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A5745C" w14:textId="39855CE5" w:rsidR="00FF6B34" w:rsidRPr="00CC1720" w:rsidRDefault="00C31EB8" w:rsidP="00CC1720">
      <w:pPr>
        <w:spacing w:after="0" w:line="240" w:lineRule="auto"/>
        <w:ind w:right="-801"/>
        <w:jc w:val="center"/>
        <w:rPr>
          <w:rFonts w:asciiTheme="majorBidi" w:hAnsiTheme="majorBidi" w:cstheme="majorBidi"/>
          <w:b/>
          <w:sz w:val="28"/>
          <w:szCs w:val="28"/>
          <w:lang w:val="ro-RO"/>
        </w:rPr>
      </w:pPr>
      <w:r>
        <w:rPr>
          <w:rFonts w:asciiTheme="majorBidi" w:hAnsiTheme="majorBidi" w:cstheme="majorBidi"/>
          <w:b/>
          <w:sz w:val="28"/>
          <w:szCs w:val="28"/>
          <w:lang w:val="ro-RO"/>
        </w:rPr>
        <w:t xml:space="preserve"> </w:t>
      </w:r>
      <w:r w:rsidR="001053E8">
        <w:rPr>
          <w:rFonts w:asciiTheme="majorBidi" w:hAnsiTheme="majorBidi" w:cstheme="majorBidi"/>
          <w:b/>
          <w:sz w:val="28"/>
          <w:szCs w:val="28"/>
          <w:lang w:val="ro-RO"/>
        </w:rPr>
        <w:t xml:space="preserve"> </w:t>
      </w:r>
      <w:r w:rsidR="00312B99" w:rsidRPr="00CC1720">
        <w:rPr>
          <w:rFonts w:asciiTheme="majorBidi" w:hAnsiTheme="majorBidi" w:cstheme="majorBidi"/>
          <w:b/>
          <w:sz w:val="28"/>
          <w:szCs w:val="28"/>
          <w:lang w:val="ro-RO"/>
        </w:rPr>
        <w:t>Proces verbal</w:t>
      </w:r>
    </w:p>
    <w:p w14:paraId="069049EB" w14:textId="7D2D3C5B" w:rsidR="00C75D7A" w:rsidRPr="00CC1720" w:rsidRDefault="00312B99" w:rsidP="00CC1720">
      <w:pPr>
        <w:spacing w:after="0" w:line="240" w:lineRule="auto"/>
        <w:ind w:right="-801"/>
        <w:jc w:val="center"/>
        <w:rPr>
          <w:rFonts w:asciiTheme="majorBidi" w:hAnsiTheme="majorBidi" w:cstheme="majorBidi"/>
          <w:b/>
          <w:sz w:val="28"/>
          <w:szCs w:val="28"/>
          <w:lang w:val="ro-RO"/>
        </w:rPr>
      </w:pPr>
      <w:r w:rsidRPr="00CC1720">
        <w:rPr>
          <w:rFonts w:asciiTheme="majorBidi" w:hAnsiTheme="majorBidi" w:cstheme="majorBidi"/>
          <w:bCs/>
          <w:sz w:val="28"/>
          <w:szCs w:val="28"/>
          <w:lang w:val="ro-RO"/>
        </w:rPr>
        <w:t>la consultările asupra</w:t>
      </w:r>
      <w:r w:rsidR="00FF6B34" w:rsidRPr="00CC1720">
        <w:rPr>
          <w:rFonts w:asciiTheme="majorBidi" w:hAnsiTheme="majorBidi" w:cstheme="majorBidi"/>
          <w:bCs/>
          <w:sz w:val="28"/>
          <w:szCs w:val="28"/>
          <w:lang w:val="ro-RO"/>
        </w:rPr>
        <w:t xml:space="preserve"> </w:t>
      </w:r>
      <w:r w:rsidR="00CB56E8" w:rsidRPr="00CC1720">
        <w:rPr>
          <w:rFonts w:asciiTheme="majorBidi" w:hAnsiTheme="majorBidi" w:cstheme="majorBidi"/>
          <w:bCs/>
          <w:sz w:val="28"/>
          <w:szCs w:val="28"/>
          <w:lang w:val="ro-RO"/>
        </w:rPr>
        <w:t>determinării</w:t>
      </w:r>
      <w:r w:rsidR="00C75D7A" w:rsidRPr="00CC1720">
        <w:rPr>
          <w:rFonts w:asciiTheme="majorBidi" w:hAnsiTheme="majorBidi" w:cstheme="majorBidi"/>
          <w:b/>
          <w:sz w:val="28"/>
          <w:szCs w:val="28"/>
          <w:lang w:val="ro-RO"/>
        </w:rPr>
        <w:t xml:space="preserve"> </w:t>
      </w:r>
      <w:r w:rsidR="00C75D7A" w:rsidRPr="00CC1720">
        <w:rPr>
          <w:rFonts w:asciiTheme="majorBidi" w:hAnsiTheme="majorBidi" w:cstheme="majorBidi"/>
          <w:iCs/>
          <w:sz w:val="28"/>
          <w:szCs w:val="28"/>
          <w:lang w:val="pt-BR"/>
        </w:rPr>
        <w:t>necesității efectuării evaluării strategice de mediu (evaluarea prealabilă) pentru documentul ,,</w:t>
      </w:r>
      <w:r w:rsidR="00C75D7A" w:rsidRPr="00CC1720">
        <w:rPr>
          <w:rFonts w:asciiTheme="majorBidi" w:hAnsiTheme="majorBidi" w:cstheme="majorBidi"/>
          <w:b/>
          <w:sz w:val="28"/>
          <w:szCs w:val="28"/>
          <w:lang w:val="ro-RO"/>
        </w:rPr>
        <w:t xml:space="preserve">Programul de implementare pentru anii 2026-2030, a </w:t>
      </w:r>
      <w:r w:rsidR="00C75D7A" w:rsidRPr="00CC1720">
        <w:rPr>
          <w:rFonts w:asciiTheme="majorBidi" w:hAnsiTheme="majorBidi" w:cstheme="majorBidi"/>
          <w:b/>
          <w:sz w:val="28"/>
          <w:szCs w:val="28"/>
          <w:lang w:val="pt-BR"/>
        </w:rPr>
        <w:t>Strategiei naționale privind</w:t>
      </w:r>
      <w:r w:rsidR="00C75D7A" w:rsidRPr="00CC1720">
        <w:rPr>
          <w:rFonts w:asciiTheme="majorBidi" w:hAnsiTheme="majorBidi" w:cstheme="majorBidi"/>
          <w:iCs/>
          <w:sz w:val="28"/>
          <w:szCs w:val="28"/>
          <w:lang w:val="pt-BR"/>
        </w:rPr>
        <w:t xml:space="preserve"> </w:t>
      </w:r>
      <w:r w:rsidR="00C75D7A" w:rsidRPr="00CC1720">
        <w:rPr>
          <w:rFonts w:asciiTheme="majorBidi" w:hAnsiTheme="majorBidi" w:cstheme="majorBidi"/>
          <w:b/>
          <w:sz w:val="28"/>
          <w:szCs w:val="28"/>
          <w:lang w:val="pt-BR"/>
        </w:rPr>
        <w:t>Sistemele de Transport Inteligente pentru perioada 2026–2035”</w:t>
      </w:r>
    </w:p>
    <w:p w14:paraId="1EAACB90" w14:textId="77777777" w:rsidR="00FF6B34" w:rsidRPr="00CC1720" w:rsidRDefault="00FF6B34" w:rsidP="00CE230B">
      <w:pPr>
        <w:spacing w:after="0" w:line="240" w:lineRule="auto"/>
        <w:jc w:val="center"/>
        <w:rPr>
          <w:rFonts w:asciiTheme="majorBidi" w:hAnsiTheme="majorBidi" w:cstheme="majorBidi"/>
          <w:b/>
          <w:sz w:val="28"/>
          <w:szCs w:val="28"/>
          <w:lang w:val="ro-RO"/>
        </w:rPr>
      </w:pPr>
    </w:p>
    <w:p w14:paraId="31D5DA61" w14:textId="655938A3" w:rsidR="00312B99" w:rsidRPr="00CC1720" w:rsidRDefault="00312B99" w:rsidP="00CC1720">
      <w:pPr>
        <w:ind w:left="-142" w:right="-659" w:firstLine="709"/>
        <w:jc w:val="both"/>
        <w:rPr>
          <w:rFonts w:asciiTheme="majorBidi" w:hAnsiTheme="majorBidi" w:cstheme="majorBidi"/>
          <w:sz w:val="28"/>
          <w:szCs w:val="28"/>
          <w:lang w:val="ro-RO"/>
        </w:rPr>
      </w:pPr>
      <w:r w:rsidRPr="00CC1720">
        <w:rPr>
          <w:rFonts w:asciiTheme="majorBidi" w:hAnsiTheme="majorBidi" w:cstheme="majorBidi"/>
          <w:sz w:val="28"/>
          <w:szCs w:val="28"/>
          <w:lang w:val="ro-RO"/>
        </w:rPr>
        <w:t xml:space="preserve">Informația privind </w:t>
      </w:r>
      <w:r w:rsidR="00C75D7A" w:rsidRPr="00CC1720">
        <w:rPr>
          <w:rFonts w:asciiTheme="majorBidi" w:hAnsiTheme="majorBidi" w:cstheme="majorBidi"/>
          <w:sz w:val="28"/>
          <w:szCs w:val="28"/>
          <w:lang w:val="ro-RO"/>
        </w:rPr>
        <w:t>evaluarea prealabilă</w:t>
      </w:r>
      <w:r w:rsidRPr="00CC1720">
        <w:rPr>
          <w:rFonts w:asciiTheme="majorBidi" w:hAnsiTheme="majorBidi" w:cstheme="majorBidi"/>
          <w:sz w:val="28"/>
          <w:szCs w:val="28"/>
          <w:lang w:val="ro-RO"/>
        </w:rPr>
        <w:t xml:space="preserve"> a fost plasat</w:t>
      </w:r>
      <w:r w:rsidR="00EC0FC0" w:rsidRPr="00CC1720">
        <w:rPr>
          <w:rFonts w:asciiTheme="majorBidi" w:hAnsiTheme="majorBidi" w:cstheme="majorBidi"/>
          <w:sz w:val="28"/>
          <w:szCs w:val="28"/>
          <w:lang w:val="ro-RO"/>
        </w:rPr>
        <w:t>ă</w:t>
      </w:r>
      <w:r w:rsidRPr="00CC1720">
        <w:rPr>
          <w:rFonts w:asciiTheme="majorBidi" w:hAnsiTheme="majorBidi" w:cstheme="majorBidi"/>
          <w:sz w:val="28"/>
          <w:szCs w:val="28"/>
          <w:lang w:val="ro-RO"/>
        </w:rPr>
        <w:t xml:space="preserve"> pe pagina w</w:t>
      </w:r>
      <w:r w:rsidR="000227AC" w:rsidRPr="00CC1720">
        <w:rPr>
          <w:rFonts w:asciiTheme="majorBidi" w:hAnsiTheme="majorBidi" w:cstheme="majorBidi"/>
          <w:sz w:val="28"/>
          <w:szCs w:val="28"/>
          <w:lang w:val="ro-RO"/>
        </w:rPr>
        <w:t>eb a M</w:t>
      </w:r>
      <w:r w:rsidR="00FF6B34" w:rsidRPr="00CC1720">
        <w:rPr>
          <w:rFonts w:asciiTheme="majorBidi" w:hAnsiTheme="majorBidi" w:cstheme="majorBidi"/>
          <w:sz w:val="28"/>
          <w:szCs w:val="28"/>
          <w:lang w:val="ro-RO"/>
        </w:rPr>
        <w:t xml:space="preserve">inisterului </w:t>
      </w:r>
      <w:r w:rsidR="000227AC" w:rsidRPr="00CC1720">
        <w:rPr>
          <w:rFonts w:asciiTheme="majorBidi" w:hAnsiTheme="majorBidi" w:cstheme="majorBidi"/>
          <w:sz w:val="28"/>
          <w:szCs w:val="28"/>
          <w:lang w:val="ro-RO"/>
        </w:rPr>
        <w:t>M</w:t>
      </w:r>
      <w:r w:rsidR="00FF6B34" w:rsidRPr="00CC1720">
        <w:rPr>
          <w:rFonts w:asciiTheme="majorBidi" w:hAnsiTheme="majorBidi" w:cstheme="majorBidi"/>
          <w:sz w:val="28"/>
          <w:szCs w:val="28"/>
          <w:lang w:val="ro-RO"/>
        </w:rPr>
        <w:t>ediului</w:t>
      </w:r>
      <w:r w:rsidR="000227AC" w:rsidRPr="00CC1720">
        <w:rPr>
          <w:rFonts w:asciiTheme="majorBidi" w:hAnsiTheme="majorBidi" w:cstheme="majorBidi"/>
          <w:sz w:val="28"/>
          <w:szCs w:val="28"/>
          <w:lang w:val="ro-RO"/>
        </w:rPr>
        <w:t xml:space="preserve"> la data </w:t>
      </w:r>
      <w:r w:rsidR="00CC1720">
        <w:rPr>
          <w:rFonts w:asciiTheme="majorBidi" w:hAnsiTheme="majorBidi" w:cstheme="majorBidi"/>
          <w:sz w:val="28"/>
          <w:szCs w:val="28"/>
          <w:lang w:val="ro-RO"/>
        </w:rPr>
        <w:t>18 august 2026</w:t>
      </w:r>
      <w:r w:rsidR="000227AC" w:rsidRPr="00CC1720">
        <w:rPr>
          <w:rFonts w:asciiTheme="majorBidi" w:hAnsiTheme="majorBidi" w:cstheme="majorBidi"/>
          <w:sz w:val="28"/>
          <w:szCs w:val="28"/>
          <w:lang w:val="ro-RO"/>
        </w:rPr>
        <w:t>.</w:t>
      </w:r>
    </w:p>
    <w:p w14:paraId="0D9C2F62" w14:textId="43EB9E46" w:rsidR="00C75D7A" w:rsidRPr="00CC1720" w:rsidRDefault="00312B99" w:rsidP="00CC1720">
      <w:pPr>
        <w:ind w:left="-142" w:right="-659" w:firstLine="709"/>
        <w:jc w:val="both"/>
        <w:rPr>
          <w:rFonts w:asciiTheme="majorBidi" w:hAnsiTheme="majorBidi" w:cstheme="majorBidi"/>
          <w:sz w:val="28"/>
          <w:szCs w:val="28"/>
          <w:lang w:val="ro-RO"/>
        </w:rPr>
      </w:pPr>
      <w:r w:rsidRPr="00CC1720">
        <w:rPr>
          <w:rFonts w:asciiTheme="majorBidi" w:hAnsiTheme="majorBidi" w:cstheme="majorBidi"/>
          <w:sz w:val="28"/>
          <w:szCs w:val="28"/>
          <w:lang w:val="ro-RO"/>
        </w:rPr>
        <w:t>Totodată, prin s</w:t>
      </w:r>
      <w:r w:rsidR="00392729">
        <w:rPr>
          <w:rFonts w:asciiTheme="majorBidi" w:hAnsiTheme="majorBidi" w:cstheme="majorBidi"/>
          <w:sz w:val="28"/>
          <w:szCs w:val="28"/>
          <w:lang w:val="ro-RO"/>
        </w:rPr>
        <w:t xml:space="preserve">olicitarea </w:t>
      </w:r>
      <w:r w:rsidR="00C75D7A" w:rsidRPr="00CC1720">
        <w:rPr>
          <w:rFonts w:asciiTheme="majorBidi" w:hAnsiTheme="majorBidi" w:cstheme="majorBidi"/>
          <w:sz w:val="28"/>
          <w:szCs w:val="28"/>
          <w:lang w:val="pt-BR"/>
        </w:rPr>
        <w:t xml:space="preserve">nr. 04-07/2769 din 18.08.2026 </w:t>
      </w:r>
      <w:r w:rsidRPr="00CC1720">
        <w:rPr>
          <w:rFonts w:asciiTheme="majorBidi" w:hAnsiTheme="majorBidi" w:cstheme="majorBidi"/>
          <w:sz w:val="28"/>
          <w:szCs w:val="28"/>
          <w:lang w:val="ro-RO"/>
        </w:rPr>
        <w:t>a fost expediat</w:t>
      </w:r>
      <w:r w:rsidR="00C85612" w:rsidRPr="00CC1720">
        <w:rPr>
          <w:rFonts w:asciiTheme="majorBidi" w:hAnsiTheme="majorBidi" w:cstheme="majorBidi"/>
          <w:sz w:val="28"/>
          <w:szCs w:val="28"/>
          <w:lang w:val="ro-RO"/>
        </w:rPr>
        <w:t>ă</w:t>
      </w:r>
      <w:r w:rsidRPr="00CC1720">
        <w:rPr>
          <w:rFonts w:asciiTheme="majorBidi" w:hAnsiTheme="majorBidi" w:cstheme="majorBidi"/>
          <w:sz w:val="28"/>
          <w:szCs w:val="28"/>
          <w:lang w:val="ro-RO"/>
        </w:rPr>
        <w:t xml:space="preserve"> la instituții </w:t>
      </w:r>
      <w:r w:rsidR="00FF6B34" w:rsidRPr="00CC1720">
        <w:rPr>
          <w:rFonts w:asciiTheme="majorBidi" w:hAnsiTheme="majorBidi" w:cstheme="majorBidi"/>
          <w:sz w:val="28"/>
          <w:szCs w:val="28"/>
          <w:lang w:val="ro-RO"/>
        </w:rPr>
        <w:t>ș</w:t>
      </w:r>
      <w:r w:rsidRPr="00CC1720">
        <w:rPr>
          <w:rFonts w:asciiTheme="majorBidi" w:hAnsiTheme="majorBidi" w:cstheme="majorBidi"/>
          <w:sz w:val="28"/>
          <w:szCs w:val="28"/>
          <w:lang w:val="ro-RO"/>
        </w:rPr>
        <w:t xml:space="preserve">i organizații </w:t>
      </w:r>
      <w:r w:rsidR="00C85612" w:rsidRPr="00CC1720">
        <w:rPr>
          <w:rFonts w:asciiTheme="majorBidi" w:hAnsiTheme="majorBidi" w:cstheme="majorBidi"/>
          <w:sz w:val="28"/>
          <w:szCs w:val="28"/>
          <w:lang w:val="ro-RO"/>
        </w:rPr>
        <w:t>informația pentru</w:t>
      </w:r>
      <w:r w:rsidR="00C75D7A" w:rsidRPr="00CC1720">
        <w:rPr>
          <w:rFonts w:asciiTheme="majorBidi" w:hAnsiTheme="majorBidi" w:cstheme="majorBidi"/>
          <w:iCs/>
          <w:sz w:val="28"/>
          <w:szCs w:val="28"/>
          <w:lang w:val="pt-BR"/>
        </w:rPr>
        <w:t xml:space="preserve"> determinarea necesității efectuării evaluării strategice de mediu pentru documentul ,,</w:t>
      </w:r>
      <w:r w:rsidR="00C75D7A" w:rsidRPr="00CC1720">
        <w:rPr>
          <w:rFonts w:asciiTheme="majorBidi" w:hAnsiTheme="majorBidi" w:cstheme="majorBidi"/>
          <w:b/>
          <w:sz w:val="28"/>
          <w:szCs w:val="28"/>
          <w:lang w:val="ro-RO"/>
        </w:rPr>
        <w:t xml:space="preserve">Programul de implementare pentru anii 2026-2030 a </w:t>
      </w:r>
      <w:r w:rsidR="00C75D7A" w:rsidRPr="00CC1720">
        <w:rPr>
          <w:rFonts w:asciiTheme="majorBidi" w:hAnsiTheme="majorBidi" w:cstheme="majorBidi"/>
          <w:b/>
          <w:sz w:val="28"/>
          <w:szCs w:val="28"/>
          <w:lang w:val="pt-BR"/>
        </w:rPr>
        <w:t>Strategiei naționale privind</w:t>
      </w:r>
      <w:r w:rsidR="00C75D7A" w:rsidRPr="00CC1720">
        <w:rPr>
          <w:rFonts w:asciiTheme="majorBidi" w:hAnsiTheme="majorBidi" w:cstheme="majorBidi"/>
          <w:iCs/>
          <w:sz w:val="28"/>
          <w:szCs w:val="28"/>
          <w:lang w:val="pt-BR"/>
        </w:rPr>
        <w:t xml:space="preserve"> </w:t>
      </w:r>
      <w:r w:rsidR="00C75D7A" w:rsidRPr="00CC1720">
        <w:rPr>
          <w:rFonts w:asciiTheme="majorBidi" w:hAnsiTheme="majorBidi" w:cstheme="majorBidi"/>
          <w:b/>
          <w:sz w:val="28"/>
          <w:szCs w:val="28"/>
          <w:lang w:val="pt-BR"/>
        </w:rPr>
        <w:t>Sistemele de Transport Inteligente pentru perioada 2026–2035”</w:t>
      </w:r>
      <w:r w:rsidR="00CC1720">
        <w:rPr>
          <w:rFonts w:asciiTheme="majorBidi" w:hAnsiTheme="majorBidi" w:cstheme="majorBidi"/>
          <w:b/>
          <w:sz w:val="28"/>
          <w:szCs w:val="28"/>
          <w:lang w:val="pt-BR"/>
        </w:rPr>
        <w:t>.</w:t>
      </w:r>
    </w:p>
    <w:p w14:paraId="11D8D014" w14:textId="77777777" w:rsidR="00C75D7A" w:rsidRDefault="00C75D7A" w:rsidP="00C75D7A">
      <w:pPr>
        <w:spacing w:after="0" w:line="240" w:lineRule="auto"/>
        <w:rPr>
          <w:rFonts w:ascii="Times New Roman" w:hAnsi="Times New Roman" w:cs="Times New Roman"/>
          <w:b/>
          <w:color w:val="EE0000"/>
          <w:sz w:val="24"/>
          <w:szCs w:val="24"/>
          <w:lang w:val="ro-RO"/>
        </w:rPr>
      </w:pPr>
    </w:p>
    <w:p w14:paraId="2AE89076" w14:textId="0B4D6B18" w:rsidR="00312B99" w:rsidRPr="00C138DC" w:rsidRDefault="00C75D7A" w:rsidP="00C138DC">
      <w:pPr>
        <w:spacing w:after="0" w:line="240" w:lineRule="auto"/>
        <w:jc w:val="center"/>
        <w:rPr>
          <w:rFonts w:ascii="Times New Roman" w:hAnsi="Times New Roman" w:cs="Times New Roman"/>
          <w:b/>
          <w:sz w:val="24"/>
          <w:szCs w:val="24"/>
          <w:lang w:val="ro-RO"/>
        </w:rPr>
      </w:pPr>
      <w:r w:rsidRPr="00C138DC">
        <w:rPr>
          <w:rFonts w:ascii="Times New Roman" w:hAnsi="Times New Roman" w:cs="Times New Roman"/>
          <w:b/>
          <w:sz w:val="24"/>
          <w:szCs w:val="24"/>
          <w:lang w:val="ro-RO"/>
        </w:rPr>
        <w:t>SINTEZA OBIECȚIILOR</w:t>
      </w:r>
    </w:p>
    <w:p w14:paraId="7DB6ADAD" w14:textId="77777777" w:rsidR="00842CB2" w:rsidRPr="00C138DC" w:rsidRDefault="00842CB2" w:rsidP="00C138DC">
      <w:pPr>
        <w:spacing w:after="0" w:line="240" w:lineRule="auto"/>
        <w:jc w:val="center"/>
        <w:rPr>
          <w:rFonts w:ascii="Times New Roman" w:hAnsi="Times New Roman" w:cs="Times New Roman"/>
          <w:b/>
          <w:sz w:val="24"/>
          <w:szCs w:val="24"/>
          <w:lang w:val="ro-RO"/>
        </w:rPr>
      </w:pPr>
    </w:p>
    <w:tbl>
      <w:tblPr>
        <w:tblStyle w:val="Tabelgril"/>
        <w:tblW w:w="5509" w:type="pct"/>
        <w:tblInd w:w="-431" w:type="dxa"/>
        <w:tblLook w:val="04A0" w:firstRow="1" w:lastRow="0" w:firstColumn="1" w:lastColumn="0" w:noHBand="0" w:noVBand="1"/>
      </w:tblPr>
      <w:tblGrid>
        <w:gridCol w:w="710"/>
        <w:gridCol w:w="3402"/>
        <w:gridCol w:w="6649"/>
        <w:gridCol w:w="3556"/>
      </w:tblGrid>
      <w:tr w:rsidR="00312B99" w:rsidRPr="00C138DC" w14:paraId="21320E07" w14:textId="77777777" w:rsidTr="001858AA">
        <w:trPr>
          <w:trHeight w:val="372"/>
        </w:trPr>
        <w:tc>
          <w:tcPr>
            <w:tcW w:w="248" w:type="pct"/>
          </w:tcPr>
          <w:p w14:paraId="36FABF88" w14:textId="77777777" w:rsidR="00312B99" w:rsidRPr="00C138DC" w:rsidRDefault="00312B99" w:rsidP="00C138DC">
            <w:pPr>
              <w:jc w:val="center"/>
              <w:rPr>
                <w:rFonts w:asciiTheme="majorBidi" w:hAnsiTheme="majorBidi" w:cstheme="majorBidi"/>
                <w:b/>
                <w:sz w:val="28"/>
                <w:szCs w:val="28"/>
                <w:lang w:val="ro-RO"/>
              </w:rPr>
            </w:pPr>
            <w:r w:rsidRPr="00C138DC">
              <w:rPr>
                <w:rFonts w:asciiTheme="majorBidi" w:hAnsiTheme="majorBidi" w:cstheme="majorBidi"/>
                <w:b/>
                <w:sz w:val="28"/>
                <w:szCs w:val="28"/>
                <w:lang w:val="ro-RO"/>
              </w:rPr>
              <w:t>Nr.</w:t>
            </w:r>
          </w:p>
        </w:tc>
        <w:tc>
          <w:tcPr>
            <w:tcW w:w="1188" w:type="pct"/>
          </w:tcPr>
          <w:p w14:paraId="4C9294E1" w14:textId="77777777" w:rsidR="00312B99" w:rsidRPr="00C138DC" w:rsidRDefault="00312B99" w:rsidP="00C138DC">
            <w:pPr>
              <w:jc w:val="center"/>
              <w:rPr>
                <w:rFonts w:asciiTheme="majorBidi" w:hAnsiTheme="majorBidi" w:cstheme="majorBidi"/>
                <w:b/>
                <w:sz w:val="28"/>
                <w:szCs w:val="28"/>
                <w:lang w:val="ro-RO"/>
              </w:rPr>
            </w:pPr>
            <w:r w:rsidRPr="00C138DC">
              <w:rPr>
                <w:rFonts w:asciiTheme="majorBidi" w:hAnsiTheme="majorBidi" w:cstheme="majorBidi"/>
                <w:b/>
                <w:sz w:val="28"/>
                <w:szCs w:val="28"/>
                <w:lang w:val="ro-RO"/>
              </w:rPr>
              <w:t xml:space="preserve">Instituția care a </w:t>
            </w:r>
            <w:r w:rsidR="00E80271" w:rsidRPr="00C138DC">
              <w:rPr>
                <w:rFonts w:asciiTheme="majorBidi" w:hAnsiTheme="majorBidi" w:cstheme="majorBidi"/>
                <w:b/>
                <w:sz w:val="28"/>
                <w:szCs w:val="28"/>
                <w:lang w:val="ro-RO"/>
              </w:rPr>
              <w:t>emis aviz</w:t>
            </w:r>
            <w:r w:rsidRPr="00C138DC">
              <w:rPr>
                <w:rFonts w:asciiTheme="majorBidi" w:hAnsiTheme="majorBidi" w:cstheme="majorBidi"/>
                <w:b/>
                <w:sz w:val="28"/>
                <w:szCs w:val="28"/>
                <w:lang w:val="ro-RO"/>
              </w:rPr>
              <w:t xml:space="preserve"> </w:t>
            </w:r>
          </w:p>
          <w:p w14:paraId="2E6658BA" w14:textId="77777777" w:rsidR="00312B99" w:rsidRPr="00C138DC" w:rsidRDefault="00312B99" w:rsidP="00C138DC">
            <w:pPr>
              <w:jc w:val="center"/>
              <w:rPr>
                <w:rFonts w:asciiTheme="majorBidi" w:hAnsiTheme="majorBidi" w:cstheme="majorBidi"/>
                <w:b/>
                <w:sz w:val="28"/>
                <w:szCs w:val="28"/>
                <w:lang w:val="ro-RO"/>
              </w:rPr>
            </w:pPr>
            <w:r w:rsidRPr="00C138DC">
              <w:rPr>
                <w:rFonts w:asciiTheme="majorBidi" w:hAnsiTheme="majorBidi" w:cstheme="majorBidi"/>
                <w:b/>
                <w:sz w:val="28"/>
                <w:szCs w:val="28"/>
                <w:lang w:val="ro-RO"/>
              </w:rPr>
              <w:t>nr. si data scrisorii</w:t>
            </w:r>
          </w:p>
        </w:tc>
        <w:tc>
          <w:tcPr>
            <w:tcW w:w="2322" w:type="pct"/>
          </w:tcPr>
          <w:p w14:paraId="27669B02" w14:textId="77777777" w:rsidR="00312B99" w:rsidRPr="00C138DC" w:rsidRDefault="00312B99" w:rsidP="00C138DC">
            <w:pPr>
              <w:jc w:val="center"/>
              <w:rPr>
                <w:rFonts w:asciiTheme="majorBidi" w:hAnsiTheme="majorBidi" w:cstheme="majorBidi"/>
                <w:b/>
                <w:sz w:val="28"/>
                <w:szCs w:val="28"/>
                <w:lang w:val="ro-RO"/>
              </w:rPr>
            </w:pPr>
            <w:r w:rsidRPr="00C138DC">
              <w:rPr>
                <w:rFonts w:asciiTheme="majorBidi" w:hAnsiTheme="majorBidi" w:cstheme="majorBidi"/>
                <w:b/>
                <w:sz w:val="28"/>
                <w:szCs w:val="28"/>
                <w:lang w:val="ro-RO"/>
              </w:rPr>
              <w:t>Conținutul</w:t>
            </w:r>
            <w:r w:rsidR="00B45F75" w:rsidRPr="00C138DC">
              <w:rPr>
                <w:rFonts w:asciiTheme="majorBidi" w:hAnsiTheme="majorBidi" w:cstheme="majorBidi"/>
                <w:b/>
                <w:sz w:val="28"/>
                <w:szCs w:val="28"/>
                <w:lang w:val="ro-RO"/>
              </w:rPr>
              <w:t xml:space="preserve"> obiecției/</w:t>
            </w:r>
            <w:r w:rsidRPr="00C138DC">
              <w:rPr>
                <w:rFonts w:asciiTheme="majorBidi" w:hAnsiTheme="majorBidi" w:cstheme="majorBidi"/>
                <w:b/>
                <w:sz w:val="28"/>
                <w:szCs w:val="28"/>
                <w:lang w:val="ro-RO"/>
              </w:rPr>
              <w:t xml:space="preserve"> propunerii </w:t>
            </w:r>
          </w:p>
        </w:tc>
        <w:tc>
          <w:tcPr>
            <w:tcW w:w="1242" w:type="pct"/>
          </w:tcPr>
          <w:p w14:paraId="2655617D" w14:textId="77777777" w:rsidR="00312B99" w:rsidRPr="00C138DC" w:rsidRDefault="00B45F75" w:rsidP="00C138DC">
            <w:pPr>
              <w:jc w:val="center"/>
              <w:rPr>
                <w:rFonts w:asciiTheme="majorBidi" w:hAnsiTheme="majorBidi" w:cstheme="majorBidi"/>
                <w:b/>
                <w:sz w:val="28"/>
                <w:szCs w:val="28"/>
                <w:lang w:val="ro-RO"/>
              </w:rPr>
            </w:pPr>
            <w:r w:rsidRPr="00C138DC">
              <w:rPr>
                <w:rFonts w:asciiTheme="majorBidi" w:hAnsiTheme="majorBidi" w:cstheme="majorBidi"/>
                <w:b/>
                <w:sz w:val="28"/>
                <w:szCs w:val="28"/>
                <w:lang w:val="ro-RO"/>
              </w:rPr>
              <w:t xml:space="preserve">Argumentarea </w:t>
            </w:r>
          </w:p>
          <w:p w14:paraId="3489B002" w14:textId="77777777" w:rsidR="00B45F75" w:rsidRPr="00C138DC" w:rsidRDefault="00E80271" w:rsidP="00C138DC">
            <w:pPr>
              <w:jc w:val="center"/>
              <w:rPr>
                <w:rFonts w:asciiTheme="majorBidi" w:hAnsiTheme="majorBidi" w:cstheme="majorBidi"/>
                <w:b/>
                <w:sz w:val="28"/>
                <w:szCs w:val="28"/>
                <w:lang w:val="ro-RO"/>
              </w:rPr>
            </w:pPr>
            <w:r w:rsidRPr="00C138DC">
              <w:rPr>
                <w:rFonts w:asciiTheme="majorBidi" w:hAnsiTheme="majorBidi" w:cstheme="majorBidi"/>
                <w:b/>
                <w:sz w:val="28"/>
                <w:szCs w:val="28"/>
                <w:lang w:val="ro-RO"/>
              </w:rPr>
              <w:t>a</w:t>
            </w:r>
            <w:r w:rsidR="00B45F75" w:rsidRPr="00C138DC">
              <w:rPr>
                <w:rFonts w:asciiTheme="majorBidi" w:hAnsiTheme="majorBidi" w:cstheme="majorBidi"/>
                <w:b/>
                <w:sz w:val="28"/>
                <w:szCs w:val="28"/>
                <w:lang w:val="ro-RO"/>
              </w:rPr>
              <w:t xml:space="preserve">utorului </w:t>
            </w:r>
          </w:p>
        </w:tc>
      </w:tr>
      <w:tr w:rsidR="00EE60FE" w:rsidRPr="00C31EB8" w14:paraId="42D83972" w14:textId="77777777" w:rsidTr="001858AA">
        <w:trPr>
          <w:trHeight w:val="1119"/>
        </w:trPr>
        <w:tc>
          <w:tcPr>
            <w:tcW w:w="248" w:type="pct"/>
          </w:tcPr>
          <w:p w14:paraId="1632CA73" w14:textId="6D138B64" w:rsidR="00EE60FE" w:rsidRPr="00DD1D33" w:rsidRDefault="00250A61" w:rsidP="00312B99">
            <w:pPr>
              <w:jc w:val="center"/>
              <w:rPr>
                <w:rFonts w:asciiTheme="majorBidi" w:hAnsiTheme="majorBidi" w:cstheme="majorBidi"/>
                <w:b/>
                <w:sz w:val="28"/>
                <w:szCs w:val="28"/>
                <w:lang w:val="ro-RO"/>
              </w:rPr>
            </w:pPr>
            <w:r w:rsidRPr="00DD1D33">
              <w:rPr>
                <w:rFonts w:asciiTheme="majorBidi" w:hAnsiTheme="majorBidi" w:cstheme="majorBidi"/>
                <w:b/>
                <w:sz w:val="28"/>
                <w:szCs w:val="28"/>
                <w:lang w:val="ro-RO"/>
              </w:rPr>
              <w:t>1.</w:t>
            </w:r>
          </w:p>
        </w:tc>
        <w:tc>
          <w:tcPr>
            <w:tcW w:w="1188" w:type="pct"/>
          </w:tcPr>
          <w:p w14:paraId="4EFFF749" w14:textId="4FA47CC6" w:rsidR="00EE60FE" w:rsidRPr="00DD1D33" w:rsidRDefault="00EE60FE" w:rsidP="00EE60FE">
            <w:pPr>
              <w:tabs>
                <w:tab w:val="left" w:pos="284"/>
              </w:tabs>
              <w:rPr>
                <w:rFonts w:ascii="Times New Roman" w:hAnsi="Times New Roman" w:cs="Times New Roman"/>
                <w:sz w:val="28"/>
                <w:szCs w:val="28"/>
                <w:lang w:val="sv-SE"/>
              </w:rPr>
            </w:pPr>
            <w:r w:rsidRPr="00DD1D33">
              <w:rPr>
                <w:rFonts w:ascii="Times New Roman" w:hAnsi="Times New Roman" w:cs="Times New Roman"/>
                <w:sz w:val="28"/>
                <w:szCs w:val="28"/>
                <w:lang w:val="sv-SE"/>
              </w:rPr>
              <w:t xml:space="preserve">Ministerul Sănătății </w:t>
            </w:r>
            <w:r w:rsidR="00737096" w:rsidRPr="00DD1D33">
              <w:rPr>
                <w:rFonts w:ascii="Times New Roman" w:hAnsi="Times New Roman" w:cs="Times New Roman"/>
                <w:b/>
                <w:bCs/>
                <w:sz w:val="28"/>
                <w:szCs w:val="28"/>
                <w:lang w:val="sv-SE"/>
              </w:rPr>
              <w:t>(aviz nr.09/3169 din 08.09.2026)</w:t>
            </w:r>
          </w:p>
          <w:p w14:paraId="358D4B2F" w14:textId="77777777" w:rsidR="00EE60FE" w:rsidRPr="00DD1D33" w:rsidRDefault="00EE60FE" w:rsidP="00EE60FE">
            <w:pPr>
              <w:pStyle w:val="Listparagraf"/>
              <w:tabs>
                <w:tab w:val="left" w:pos="284"/>
              </w:tabs>
              <w:rPr>
                <w:rFonts w:asciiTheme="majorBidi" w:hAnsiTheme="majorBidi" w:cstheme="majorBidi"/>
                <w:b/>
                <w:sz w:val="28"/>
                <w:szCs w:val="28"/>
              </w:rPr>
            </w:pPr>
          </w:p>
        </w:tc>
        <w:tc>
          <w:tcPr>
            <w:tcW w:w="2322" w:type="pct"/>
          </w:tcPr>
          <w:p w14:paraId="6A6ACF75" w14:textId="2A630C54" w:rsidR="00737096" w:rsidRPr="00737096" w:rsidRDefault="00737096" w:rsidP="00C138DC">
            <w:pPr>
              <w:jc w:val="both"/>
              <w:rPr>
                <w:rFonts w:asciiTheme="majorBidi" w:hAnsiTheme="majorBidi" w:cstheme="majorBidi"/>
                <w:bCs/>
                <w:sz w:val="28"/>
                <w:szCs w:val="28"/>
                <w:lang w:val="ro-MD"/>
              </w:rPr>
            </w:pPr>
            <w:r w:rsidRPr="00737096">
              <w:rPr>
                <w:rFonts w:asciiTheme="majorBidi" w:hAnsiTheme="majorBidi" w:cstheme="majorBidi"/>
                <w:bCs/>
                <w:sz w:val="28"/>
                <w:szCs w:val="28"/>
                <w:lang w:val="ro-MD"/>
              </w:rPr>
              <w:t>Ministerul Sănătății a examinat documentul ,,Programul de implementare, pentru anii 2026-2030, a Strategiei Naționale privind Sistemele de Transport Inteligente pentru perioada 2026 – 2035”, prezentat în vederea determinării necesității efectuării evaluării strategice de mediu, în conformitate cu art. 5 alin. (1) și alin. (2</w:t>
            </w:r>
            <w:r w:rsidRPr="00EF2B2F">
              <w:rPr>
                <w:rFonts w:asciiTheme="majorBidi" w:hAnsiTheme="majorBidi" w:cstheme="majorBidi"/>
                <w:bCs/>
                <w:sz w:val="28"/>
                <w:szCs w:val="28"/>
                <w:vertAlign w:val="superscript"/>
                <w:lang w:val="ro-MD"/>
              </w:rPr>
              <w:t>1</w:t>
            </w:r>
            <w:r w:rsidRPr="00737096">
              <w:rPr>
                <w:rFonts w:asciiTheme="majorBidi" w:hAnsiTheme="majorBidi" w:cstheme="majorBidi"/>
                <w:bCs/>
                <w:sz w:val="28"/>
                <w:szCs w:val="28"/>
                <w:lang w:val="ro-MD"/>
              </w:rPr>
              <w:t xml:space="preserve">) din Legea nr. 11/2017 privind evaluarea strategică de mediu, și comunică următoarele. </w:t>
            </w:r>
          </w:p>
          <w:p w14:paraId="1EA59A5E" w14:textId="77777777" w:rsidR="00737096" w:rsidRPr="00737096" w:rsidRDefault="00737096" w:rsidP="00C138DC">
            <w:pPr>
              <w:jc w:val="both"/>
              <w:rPr>
                <w:rFonts w:asciiTheme="majorBidi" w:hAnsiTheme="majorBidi" w:cstheme="majorBidi"/>
                <w:bCs/>
                <w:sz w:val="28"/>
                <w:szCs w:val="28"/>
                <w:lang w:val="ro-MD"/>
              </w:rPr>
            </w:pPr>
            <w:r w:rsidRPr="00737096">
              <w:rPr>
                <w:rFonts w:asciiTheme="majorBidi" w:hAnsiTheme="majorBidi" w:cstheme="majorBidi"/>
                <w:bCs/>
                <w:sz w:val="28"/>
                <w:szCs w:val="28"/>
                <w:lang w:val="ro-MD"/>
              </w:rPr>
              <w:t xml:space="preserve">În conformitate cu prevederile art. 3 alin. (1) lit. a) din Legea nr. 11/2017, obiectul evaluării strategice de mediu sunt documentele de politici și de planificare elaborate, inclusiv în domeniul transporturilor, care stabilesc cadrul pentru aprobarea dezvoltării activităților planificate </w:t>
            </w:r>
            <w:r w:rsidRPr="00737096">
              <w:rPr>
                <w:rFonts w:asciiTheme="majorBidi" w:hAnsiTheme="majorBidi" w:cstheme="majorBidi"/>
                <w:bCs/>
                <w:sz w:val="28"/>
                <w:szCs w:val="28"/>
                <w:lang w:val="ro-MD"/>
              </w:rPr>
              <w:lastRenderedPageBreak/>
              <w:t xml:space="preserve">prevăzute în anexele nr. 1 și nr. 2 la Legea nr. 86/2014 privind evaluarea impactului asupra mediului. </w:t>
            </w:r>
          </w:p>
          <w:p w14:paraId="521FB9FA" w14:textId="77777777" w:rsidR="00737096" w:rsidRPr="00737096" w:rsidRDefault="00737096" w:rsidP="00C138DC">
            <w:pPr>
              <w:jc w:val="both"/>
              <w:rPr>
                <w:rFonts w:asciiTheme="majorBidi" w:hAnsiTheme="majorBidi" w:cstheme="majorBidi"/>
                <w:bCs/>
                <w:sz w:val="28"/>
                <w:szCs w:val="28"/>
                <w:lang w:val="ro-MD"/>
              </w:rPr>
            </w:pPr>
            <w:r w:rsidRPr="00737096">
              <w:rPr>
                <w:rFonts w:asciiTheme="majorBidi" w:hAnsiTheme="majorBidi" w:cstheme="majorBidi"/>
                <w:bCs/>
                <w:sz w:val="28"/>
                <w:szCs w:val="28"/>
                <w:lang w:val="ro-MD"/>
              </w:rPr>
              <w:t xml:space="preserve">Astfel, programul vizează măsuri cu caracter instituțional, tehnologic, informațional și de management, orientate spre dezvoltarea și interoperabilitatea sistemelor de transport inteligente. Din analiza proiectului de document nu rezultă că acesta stabilește cadrul pentru dezvoltarea activităților prevăzute în anexele nr. 1 și nr. 2 la Legea nr. 86/2014 și nici nu au fost identificate premise privind producerea unor efecte semnificative asupra sănătății populației. </w:t>
            </w:r>
          </w:p>
          <w:p w14:paraId="088A26C4" w14:textId="262E7DA5" w:rsidR="00EE60FE" w:rsidRPr="00737096" w:rsidRDefault="00737096" w:rsidP="00C138DC">
            <w:pPr>
              <w:jc w:val="both"/>
              <w:rPr>
                <w:rFonts w:asciiTheme="majorBidi" w:hAnsiTheme="majorBidi" w:cstheme="majorBidi"/>
                <w:bCs/>
                <w:color w:val="EE0000"/>
                <w:sz w:val="28"/>
                <w:szCs w:val="28"/>
                <w:lang w:val="ro-RO"/>
              </w:rPr>
            </w:pPr>
            <w:r w:rsidRPr="00737096">
              <w:rPr>
                <w:rFonts w:asciiTheme="majorBidi" w:hAnsiTheme="majorBidi" w:cstheme="majorBidi"/>
                <w:bCs/>
                <w:sz w:val="28"/>
                <w:szCs w:val="28"/>
                <w:lang w:val="ro-MD"/>
              </w:rPr>
              <w:t>În baza celor expuse, Ministerul Sănătății nu a identificat efecte semnificative asupra sănătății populației, care să justifice necesitatea efectuării evaluării strategice de mediu pentru documentul examinat.</w:t>
            </w:r>
          </w:p>
        </w:tc>
        <w:tc>
          <w:tcPr>
            <w:tcW w:w="1242" w:type="pct"/>
          </w:tcPr>
          <w:p w14:paraId="0B7C5705" w14:textId="77777777" w:rsidR="00EE60FE" w:rsidRPr="00737096" w:rsidRDefault="00737096" w:rsidP="00737096">
            <w:pPr>
              <w:rPr>
                <w:rFonts w:asciiTheme="majorBidi" w:hAnsiTheme="majorBidi" w:cstheme="majorBidi"/>
                <w:b/>
                <w:sz w:val="28"/>
                <w:szCs w:val="28"/>
                <w:lang w:val="ro-RO"/>
              </w:rPr>
            </w:pPr>
            <w:r w:rsidRPr="00737096">
              <w:rPr>
                <w:rFonts w:asciiTheme="majorBidi" w:hAnsiTheme="majorBidi" w:cstheme="majorBidi"/>
                <w:b/>
                <w:sz w:val="28"/>
                <w:szCs w:val="28"/>
                <w:lang w:val="ro-RO"/>
              </w:rPr>
              <w:lastRenderedPageBreak/>
              <w:t xml:space="preserve">Se acceptă. </w:t>
            </w:r>
          </w:p>
          <w:p w14:paraId="36FDD4C4" w14:textId="7832D025" w:rsidR="00737096" w:rsidRPr="00737096" w:rsidRDefault="00737096" w:rsidP="00737096">
            <w:pPr>
              <w:rPr>
                <w:rFonts w:asciiTheme="majorBidi" w:hAnsiTheme="majorBidi" w:cstheme="majorBidi"/>
                <w:bCs/>
                <w:color w:val="EE0000"/>
                <w:sz w:val="28"/>
                <w:szCs w:val="28"/>
                <w:lang w:val="ro-RO"/>
              </w:rPr>
            </w:pPr>
            <w:r w:rsidRPr="00737096">
              <w:rPr>
                <w:rFonts w:asciiTheme="majorBidi" w:hAnsiTheme="majorBidi" w:cstheme="majorBidi"/>
                <w:bCs/>
                <w:sz w:val="28"/>
                <w:szCs w:val="28"/>
                <w:lang w:val="ro-RO"/>
              </w:rPr>
              <w:t>Propunerile sunt luate în considerare la motivarea deciziei de evaluare prealabilă.</w:t>
            </w:r>
          </w:p>
        </w:tc>
      </w:tr>
      <w:tr w:rsidR="00372984" w:rsidRPr="00C31EB8" w14:paraId="593507B3" w14:textId="77777777" w:rsidTr="009148BF">
        <w:trPr>
          <w:trHeight w:val="3403"/>
        </w:trPr>
        <w:tc>
          <w:tcPr>
            <w:tcW w:w="248" w:type="pct"/>
          </w:tcPr>
          <w:p w14:paraId="55CF678D" w14:textId="610CF4C6" w:rsidR="00372984" w:rsidRPr="00DD1D33" w:rsidRDefault="00250A61" w:rsidP="00312B99">
            <w:pPr>
              <w:jc w:val="center"/>
              <w:rPr>
                <w:rFonts w:asciiTheme="majorBidi" w:hAnsiTheme="majorBidi" w:cstheme="majorBidi"/>
                <w:b/>
                <w:sz w:val="28"/>
                <w:szCs w:val="28"/>
                <w:lang w:val="ro-RO"/>
              </w:rPr>
            </w:pPr>
            <w:r w:rsidRPr="00DD1D33">
              <w:rPr>
                <w:rFonts w:asciiTheme="majorBidi" w:hAnsiTheme="majorBidi" w:cstheme="majorBidi"/>
                <w:b/>
                <w:sz w:val="28"/>
                <w:szCs w:val="28"/>
                <w:lang w:val="ro-RO"/>
              </w:rPr>
              <w:t>2.</w:t>
            </w:r>
          </w:p>
        </w:tc>
        <w:tc>
          <w:tcPr>
            <w:tcW w:w="1188" w:type="pct"/>
          </w:tcPr>
          <w:p w14:paraId="10C46B29" w14:textId="1BC283AF" w:rsidR="00372984" w:rsidRPr="00DD1D33" w:rsidRDefault="00372984" w:rsidP="00EE60FE">
            <w:pPr>
              <w:tabs>
                <w:tab w:val="left" w:pos="284"/>
              </w:tabs>
              <w:rPr>
                <w:rFonts w:ascii="Times New Roman" w:hAnsi="Times New Roman" w:cs="Times New Roman"/>
                <w:sz w:val="28"/>
                <w:szCs w:val="28"/>
                <w:lang w:val="sv-SE"/>
              </w:rPr>
            </w:pPr>
            <w:r w:rsidRPr="00DD1D33">
              <w:rPr>
                <w:rFonts w:ascii="Times New Roman" w:hAnsi="Times New Roman" w:cs="Times New Roman"/>
                <w:sz w:val="28"/>
                <w:szCs w:val="28"/>
                <w:lang w:val="sv-SE"/>
              </w:rPr>
              <w:t xml:space="preserve">Ministerul Energiei </w:t>
            </w:r>
            <w:r w:rsidRPr="00DD1D33">
              <w:rPr>
                <w:rFonts w:ascii="Times New Roman" w:hAnsi="Times New Roman" w:cs="Times New Roman"/>
                <w:b/>
                <w:bCs/>
                <w:sz w:val="28"/>
                <w:szCs w:val="28"/>
                <w:lang w:val="sv-SE"/>
              </w:rPr>
              <w:t>(aviz nr. 08-2399 din 07.09.2026)</w:t>
            </w:r>
          </w:p>
        </w:tc>
        <w:tc>
          <w:tcPr>
            <w:tcW w:w="2322" w:type="pct"/>
          </w:tcPr>
          <w:p w14:paraId="37A02964" w14:textId="77777777" w:rsidR="00372984" w:rsidRPr="00372984" w:rsidRDefault="00372984" w:rsidP="00372984">
            <w:pPr>
              <w:jc w:val="both"/>
              <w:rPr>
                <w:rFonts w:asciiTheme="majorBidi" w:hAnsiTheme="majorBidi" w:cstheme="majorBidi"/>
                <w:bCs/>
                <w:sz w:val="28"/>
                <w:szCs w:val="28"/>
                <w:lang w:val="ro-MD"/>
              </w:rPr>
            </w:pPr>
            <w:r w:rsidRPr="00372984">
              <w:rPr>
                <w:rFonts w:asciiTheme="majorBidi" w:hAnsiTheme="majorBidi" w:cstheme="majorBidi"/>
                <w:bCs/>
                <w:sz w:val="28"/>
                <w:szCs w:val="28"/>
                <w:lang w:val="ro-MD"/>
              </w:rPr>
              <w:t xml:space="preserve"> În contextul examinării demersului Ministerului Mediului nr. 04-07/2769 din 18 august 2026 cu referire la avizarea informației pentru determinarea necesității de efectuare a evaluării strategice de mediu (evaluarea prealabilă) pentru documentul „Programul de implementare pentru anii 2026-2030 al Strategiei Naționale privind Sistemele de Transport Inteligente pentru perioada 2026 – 2035”, Ministerul Energiei comunică următoarele. </w:t>
            </w:r>
          </w:p>
          <w:p w14:paraId="1660A2AB" w14:textId="77777777" w:rsidR="00372984" w:rsidRPr="00372984" w:rsidRDefault="00372984" w:rsidP="00372984">
            <w:pPr>
              <w:jc w:val="both"/>
              <w:rPr>
                <w:rFonts w:asciiTheme="majorBidi" w:hAnsiTheme="majorBidi" w:cstheme="majorBidi"/>
                <w:bCs/>
                <w:sz w:val="28"/>
                <w:szCs w:val="28"/>
                <w:lang w:val="ro-MD"/>
              </w:rPr>
            </w:pPr>
            <w:r w:rsidRPr="00372984">
              <w:rPr>
                <w:rFonts w:asciiTheme="majorBidi" w:hAnsiTheme="majorBidi" w:cstheme="majorBidi"/>
                <w:bCs/>
                <w:sz w:val="28"/>
                <w:szCs w:val="28"/>
                <w:lang w:val="ro-MD"/>
              </w:rPr>
              <w:t xml:space="preserve">Decarbonizarea sectorului de transport și promovarea mobilității durabile sunt prevăzute atât în Planul național integrat privind energia și clima pentru perioada 2025-2030 (PNIEC), aprobat prin Hotărârea Guvernului nr. 86/2025, cât și în Programul de dezvoltare cu emisii </w:t>
            </w:r>
            <w:r w:rsidRPr="00372984">
              <w:rPr>
                <w:rFonts w:asciiTheme="majorBidi" w:hAnsiTheme="majorBidi" w:cstheme="majorBidi"/>
                <w:bCs/>
                <w:sz w:val="28"/>
                <w:szCs w:val="28"/>
                <w:lang w:val="ro-MD"/>
              </w:rPr>
              <w:lastRenderedPageBreak/>
              <w:t xml:space="preserve">reduse al Republicii Moldova până în anul 2030, aprobat prin HG nr. 659/2023. </w:t>
            </w:r>
          </w:p>
          <w:p w14:paraId="144D3C96" w14:textId="77777777" w:rsidR="00372984" w:rsidRPr="00372984" w:rsidRDefault="00372984" w:rsidP="00372984">
            <w:pPr>
              <w:jc w:val="both"/>
              <w:rPr>
                <w:rFonts w:asciiTheme="majorBidi" w:hAnsiTheme="majorBidi" w:cstheme="majorBidi"/>
                <w:bCs/>
                <w:sz w:val="28"/>
                <w:szCs w:val="28"/>
                <w:lang w:val="ro-MD"/>
              </w:rPr>
            </w:pPr>
            <w:r w:rsidRPr="00372984">
              <w:rPr>
                <w:rFonts w:asciiTheme="majorBidi" w:hAnsiTheme="majorBidi" w:cstheme="majorBidi"/>
                <w:bCs/>
                <w:sz w:val="28"/>
                <w:szCs w:val="28"/>
                <w:lang w:val="ro-MD"/>
              </w:rPr>
              <w:t xml:space="preserve">Respectiv, țintele stabilite prin aceste documente de politici nu se corelează pe deplin cu indicatorii prevăzuți în Strategia națională privind Sistemele de Transport Inteligente pentru perioada 2026 - 2035 (denumită în continuare - Strategia STI). </w:t>
            </w:r>
          </w:p>
          <w:p w14:paraId="7219FE63" w14:textId="77777777" w:rsidR="00372984" w:rsidRPr="00372984" w:rsidRDefault="00372984" w:rsidP="00DD418B">
            <w:pPr>
              <w:numPr>
                <w:ilvl w:val="0"/>
                <w:numId w:val="2"/>
              </w:numPr>
              <w:jc w:val="both"/>
              <w:rPr>
                <w:rFonts w:asciiTheme="majorBidi" w:hAnsiTheme="majorBidi" w:cstheme="majorBidi"/>
                <w:bCs/>
                <w:sz w:val="28"/>
                <w:szCs w:val="28"/>
                <w:lang w:val="ro-MD"/>
              </w:rPr>
            </w:pPr>
            <w:r w:rsidRPr="00372984">
              <w:rPr>
                <w:rFonts w:asciiTheme="majorBidi" w:hAnsiTheme="majorBidi" w:cstheme="majorBidi"/>
                <w:bCs/>
                <w:i/>
                <w:iCs/>
                <w:sz w:val="28"/>
                <w:szCs w:val="28"/>
                <w:lang w:val="ro-MD"/>
              </w:rPr>
              <w:t xml:space="preserve">Țintele de intensitate energetică a transporturilor </w:t>
            </w:r>
          </w:p>
          <w:p w14:paraId="5C085037" w14:textId="77777777" w:rsidR="00372984" w:rsidRPr="00372984" w:rsidRDefault="00372984" w:rsidP="00372984">
            <w:pPr>
              <w:jc w:val="both"/>
              <w:rPr>
                <w:rFonts w:asciiTheme="majorBidi" w:hAnsiTheme="majorBidi" w:cstheme="majorBidi"/>
                <w:bCs/>
                <w:sz w:val="28"/>
                <w:szCs w:val="28"/>
                <w:lang w:val="ro-MD"/>
              </w:rPr>
            </w:pPr>
            <w:r w:rsidRPr="00372984">
              <w:rPr>
                <w:rFonts w:asciiTheme="majorBidi" w:hAnsiTheme="majorBidi" w:cstheme="majorBidi"/>
                <w:bCs/>
                <w:sz w:val="28"/>
                <w:szCs w:val="28"/>
                <w:lang w:val="ro-MD"/>
              </w:rPr>
              <w:t xml:space="preserve">PNIEC include indicatori-țintă exacți pentru anul 2030 privind consumul de energie în transporturi: </w:t>
            </w:r>
          </w:p>
          <w:p w14:paraId="45FA3947" w14:textId="77777777" w:rsidR="00372984" w:rsidRPr="00372984" w:rsidRDefault="00372984" w:rsidP="00372984">
            <w:pPr>
              <w:numPr>
                <w:ilvl w:val="0"/>
                <w:numId w:val="3"/>
              </w:numPr>
              <w:tabs>
                <w:tab w:val="left" w:pos="295"/>
              </w:tabs>
              <w:jc w:val="both"/>
              <w:rPr>
                <w:rFonts w:asciiTheme="majorBidi" w:hAnsiTheme="majorBidi" w:cstheme="majorBidi"/>
                <w:bCs/>
                <w:sz w:val="28"/>
                <w:szCs w:val="28"/>
                <w:lang w:val="ro-MD"/>
              </w:rPr>
            </w:pPr>
            <w:r w:rsidRPr="00372984">
              <w:rPr>
                <w:rFonts w:asciiTheme="majorBidi" w:hAnsiTheme="majorBidi" w:cstheme="majorBidi"/>
                <w:bCs/>
                <w:sz w:val="28"/>
                <w:szCs w:val="28"/>
                <w:lang w:val="ro-MD"/>
              </w:rPr>
              <w:t xml:space="preserve">Intensitatea energetică a transportului de pasageri (cu excepția celui aerian) trebuie să ajungă la 0,016 </w:t>
            </w:r>
            <w:proofErr w:type="spellStart"/>
            <w:r w:rsidRPr="00372984">
              <w:rPr>
                <w:rFonts w:asciiTheme="majorBidi" w:hAnsiTheme="majorBidi" w:cstheme="majorBidi"/>
                <w:bCs/>
                <w:sz w:val="28"/>
                <w:szCs w:val="28"/>
                <w:lang w:val="ro-MD"/>
              </w:rPr>
              <w:t>ktep</w:t>
            </w:r>
            <w:proofErr w:type="spellEnd"/>
            <w:r w:rsidRPr="00372984">
              <w:rPr>
                <w:rFonts w:asciiTheme="majorBidi" w:hAnsiTheme="majorBidi" w:cstheme="majorBidi"/>
                <w:bCs/>
                <w:sz w:val="28"/>
                <w:szCs w:val="28"/>
                <w:lang w:val="ro-MD"/>
              </w:rPr>
              <w:t xml:space="preserve">/milioane pasageri-kilometri (reprezentând o reducere de 18% față de nivelul din 2020); </w:t>
            </w:r>
          </w:p>
          <w:p w14:paraId="2B7436D4" w14:textId="77777777" w:rsidR="00372984" w:rsidRPr="00372984" w:rsidRDefault="00372984" w:rsidP="00372984">
            <w:pPr>
              <w:numPr>
                <w:ilvl w:val="0"/>
                <w:numId w:val="3"/>
              </w:numPr>
              <w:tabs>
                <w:tab w:val="left" w:pos="295"/>
              </w:tabs>
              <w:jc w:val="both"/>
              <w:rPr>
                <w:rFonts w:asciiTheme="majorBidi" w:hAnsiTheme="majorBidi" w:cstheme="majorBidi"/>
                <w:bCs/>
                <w:sz w:val="28"/>
                <w:szCs w:val="28"/>
                <w:lang w:val="ro-MD"/>
              </w:rPr>
            </w:pPr>
            <w:r w:rsidRPr="00372984">
              <w:rPr>
                <w:rFonts w:asciiTheme="majorBidi" w:hAnsiTheme="majorBidi" w:cstheme="majorBidi"/>
                <w:bCs/>
                <w:sz w:val="28"/>
                <w:szCs w:val="28"/>
                <w:lang w:val="ro-MD"/>
              </w:rPr>
              <w:t xml:space="preserve">Intensitatea energetică a transportului de mărfuri (cu excepția celui aerian) trebuie să ajungă la 0,047 </w:t>
            </w:r>
            <w:proofErr w:type="spellStart"/>
            <w:r w:rsidRPr="00372984">
              <w:rPr>
                <w:rFonts w:asciiTheme="majorBidi" w:hAnsiTheme="majorBidi" w:cstheme="majorBidi"/>
                <w:bCs/>
                <w:sz w:val="28"/>
                <w:szCs w:val="28"/>
                <w:lang w:val="ro-MD"/>
              </w:rPr>
              <w:t>ktep</w:t>
            </w:r>
            <w:proofErr w:type="spellEnd"/>
            <w:r w:rsidRPr="00372984">
              <w:rPr>
                <w:rFonts w:asciiTheme="majorBidi" w:hAnsiTheme="majorBidi" w:cstheme="majorBidi"/>
                <w:bCs/>
                <w:sz w:val="28"/>
                <w:szCs w:val="28"/>
                <w:lang w:val="ro-MD"/>
              </w:rPr>
              <w:t xml:space="preserve">/milioane tone-kilometri (o reducere de 21% în raport cu anul 2020). </w:t>
            </w:r>
          </w:p>
          <w:p w14:paraId="1690442D" w14:textId="77777777" w:rsidR="00372984" w:rsidRDefault="00372984" w:rsidP="00372984">
            <w:pPr>
              <w:jc w:val="both"/>
              <w:rPr>
                <w:rFonts w:asciiTheme="majorBidi" w:hAnsiTheme="majorBidi" w:cstheme="majorBidi"/>
                <w:bCs/>
                <w:sz w:val="28"/>
                <w:szCs w:val="28"/>
                <w:lang w:val="ro-MD"/>
              </w:rPr>
            </w:pPr>
            <w:r w:rsidRPr="00372984">
              <w:rPr>
                <w:rFonts w:asciiTheme="majorBidi" w:hAnsiTheme="majorBidi" w:cstheme="majorBidi"/>
                <w:bCs/>
                <w:sz w:val="28"/>
                <w:szCs w:val="28"/>
                <w:lang w:val="ro-MD"/>
              </w:rPr>
              <w:t xml:space="preserve">În Strategia STI, acești indicatori de eficiență energetică/intensitate nu se regăsesc în lista indicatorilor de impact. </w:t>
            </w:r>
          </w:p>
          <w:p w14:paraId="713748EA" w14:textId="77777777" w:rsidR="00372984" w:rsidRDefault="00372984" w:rsidP="00372984">
            <w:pPr>
              <w:jc w:val="both"/>
              <w:rPr>
                <w:rFonts w:asciiTheme="majorBidi" w:hAnsiTheme="majorBidi" w:cstheme="majorBidi"/>
                <w:bCs/>
                <w:sz w:val="28"/>
                <w:szCs w:val="28"/>
                <w:lang w:val="ro-MD"/>
              </w:rPr>
            </w:pPr>
          </w:p>
          <w:p w14:paraId="03385420" w14:textId="65F5F8E5" w:rsidR="00372984" w:rsidRPr="00372984" w:rsidRDefault="00DD418B" w:rsidP="00372984">
            <w:pPr>
              <w:jc w:val="both"/>
              <w:rPr>
                <w:rFonts w:asciiTheme="majorBidi" w:hAnsiTheme="majorBidi" w:cstheme="majorBidi"/>
                <w:bCs/>
                <w:sz w:val="28"/>
                <w:szCs w:val="28"/>
                <w:lang w:val="ro-MD"/>
              </w:rPr>
            </w:pPr>
            <w:r>
              <w:rPr>
                <w:rFonts w:asciiTheme="majorBidi" w:hAnsiTheme="majorBidi" w:cstheme="majorBidi"/>
                <w:bCs/>
                <w:i/>
                <w:iCs/>
                <w:sz w:val="28"/>
                <w:szCs w:val="28"/>
                <w:lang w:val="ro-MD"/>
              </w:rPr>
              <w:t xml:space="preserve">    </w:t>
            </w:r>
            <w:r w:rsidR="00372984">
              <w:rPr>
                <w:rFonts w:asciiTheme="majorBidi" w:hAnsiTheme="majorBidi" w:cstheme="majorBidi"/>
                <w:bCs/>
                <w:i/>
                <w:iCs/>
                <w:sz w:val="28"/>
                <w:szCs w:val="28"/>
                <w:lang w:val="ro-MD"/>
              </w:rPr>
              <w:t>2.</w:t>
            </w:r>
            <w:r w:rsidR="00372984" w:rsidRPr="00372984">
              <w:rPr>
                <w:rFonts w:asciiTheme="majorBidi" w:hAnsiTheme="majorBidi" w:cstheme="majorBidi"/>
                <w:bCs/>
                <w:i/>
                <w:iCs/>
                <w:sz w:val="28"/>
                <w:szCs w:val="28"/>
                <w:lang w:val="ro-MD"/>
              </w:rPr>
              <w:t>Ponderea SER în transport (SER-T) și obligațiile de amestec (</w:t>
            </w:r>
            <w:proofErr w:type="spellStart"/>
            <w:r w:rsidR="00372984" w:rsidRPr="00372984">
              <w:rPr>
                <w:rFonts w:asciiTheme="majorBidi" w:hAnsiTheme="majorBidi" w:cstheme="majorBidi"/>
                <w:bCs/>
                <w:i/>
                <w:iCs/>
                <w:sz w:val="28"/>
                <w:szCs w:val="28"/>
                <w:lang w:val="ro-MD"/>
              </w:rPr>
              <w:t>Biocarburanți</w:t>
            </w:r>
            <w:proofErr w:type="spellEnd"/>
            <w:r w:rsidR="00372984" w:rsidRPr="00372984">
              <w:rPr>
                <w:rFonts w:asciiTheme="majorBidi" w:hAnsiTheme="majorBidi" w:cstheme="majorBidi"/>
                <w:bCs/>
                <w:i/>
                <w:iCs/>
                <w:sz w:val="28"/>
                <w:szCs w:val="28"/>
                <w:lang w:val="ro-MD"/>
              </w:rPr>
              <w:t xml:space="preserve">) </w:t>
            </w:r>
          </w:p>
          <w:p w14:paraId="1DA175E3" w14:textId="77777777" w:rsidR="00372984" w:rsidRPr="00372984" w:rsidRDefault="00372984" w:rsidP="00372984">
            <w:pPr>
              <w:jc w:val="both"/>
              <w:rPr>
                <w:rFonts w:asciiTheme="majorBidi" w:hAnsiTheme="majorBidi" w:cstheme="majorBidi"/>
                <w:bCs/>
                <w:sz w:val="28"/>
                <w:szCs w:val="28"/>
                <w:lang w:val="ro-MD"/>
              </w:rPr>
            </w:pPr>
            <w:r w:rsidRPr="00372984">
              <w:rPr>
                <w:rFonts w:asciiTheme="majorBidi" w:hAnsiTheme="majorBidi" w:cstheme="majorBidi"/>
                <w:bCs/>
                <w:sz w:val="28"/>
                <w:szCs w:val="28"/>
                <w:lang w:val="ro-MD"/>
              </w:rPr>
              <w:t xml:space="preserve">PNIEC impune cerințe stricte pentru compoziția carburanților și utilizarea surselor regenerabile, cum ar fi: </w:t>
            </w:r>
          </w:p>
          <w:p w14:paraId="563455A3" w14:textId="77777777" w:rsidR="00372984" w:rsidRPr="00372984" w:rsidRDefault="00372984" w:rsidP="00372984">
            <w:pPr>
              <w:numPr>
                <w:ilvl w:val="0"/>
                <w:numId w:val="5"/>
              </w:numPr>
              <w:jc w:val="both"/>
              <w:rPr>
                <w:rFonts w:asciiTheme="majorBidi" w:hAnsiTheme="majorBidi" w:cstheme="majorBidi"/>
                <w:bCs/>
                <w:sz w:val="28"/>
                <w:szCs w:val="28"/>
                <w:lang w:val="ro-MD"/>
              </w:rPr>
            </w:pPr>
            <w:r w:rsidRPr="00372984">
              <w:rPr>
                <w:rFonts w:asciiTheme="majorBidi" w:hAnsiTheme="majorBidi" w:cstheme="majorBidi"/>
                <w:bCs/>
                <w:sz w:val="28"/>
                <w:szCs w:val="28"/>
                <w:lang w:val="ro-MD"/>
              </w:rPr>
              <w:t xml:space="preserve">Ponderea energiei din surse regenerabile în sectorul transporturilor (SER-T) de 6,9% până în anul 2030; </w:t>
            </w:r>
          </w:p>
          <w:p w14:paraId="30C635B1" w14:textId="77777777" w:rsidR="00372984" w:rsidRPr="00372984" w:rsidRDefault="00372984" w:rsidP="00372984">
            <w:pPr>
              <w:numPr>
                <w:ilvl w:val="0"/>
                <w:numId w:val="5"/>
              </w:numPr>
              <w:jc w:val="both"/>
              <w:rPr>
                <w:rFonts w:asciiTheme="majorBidi" w:hAnsiTheme="majorBidi" w:cstheme="majorBidi"/>
                <w:bCs/>
                <w:sz w:val="28"/>
                <w:szCs w:val="28"/>
                <w:lang w:val="ro-MD"/>
              </w:rPr>
            </w:pPr>
            <w:r w:rsidRPr="00372984">
              <w:rPr>
                <w:rFonts w:asciiTheme="majorBidi" w:hAnsiTheme="majorBidi" w:cstheme="majorBidi"/>
                <w:bCs/>
                <w:sz w:val="28"/>
                <w:szCs w:val="28"/>
                <w:lang w:val="ro-MD"/>
              </w:rPr>
              <w:lastRenderedPageBreak/>
              <w:t xml:space="preserve">Prin măsura PM_DC27, importatorii de produse petroliere au obligația de a plasa pe piață benzină în amestec cu cel puțin 11,58% </w:t>
            </w:r>
            <w:proofErr w:type="spellStart"/>
            <w:r w:rsidRPr="00372984">
              <w:rPr>
                <w:rFonts w:asciiTheme="majorBidi" w:hAnsiTheme="majorBidi" w:cstheme="majorBidi"/>
                <w:bCs/>
                <w:sz w:val="28"/>
                <w:szCs w:val="28"/>
                <w:lang w:val="ro-MD"/>
              </w:rPr>
              <w:t>bioetanol</w:t>
            </w:r>
            <w:proofErr w:type="spellEnd"/>
            <w:r w:rsidRPr="00372984">
              <w:rPr>
                <w:rFonts w:asciiTheme="majorBidi" w:hAnsiTheme="majorBidi" w:cstheme="majorBidi"/>
                <w:bCs/>
                <w:sz w:val="28"/>
                <w:szCs w:val="28"/>
                <w:lang w:val="ro-MD"/>
              </w:rPr>
              <w:t xml:space="preserve"> și motorină în amestec cu cel puțin 8,17% </w:t>
            </w:r>
            <w:proofErr w:type="spellStart"/>
            <w:r w:rsidRPr="00372984">
              <w:rPr>
                <w:rFonts w:asciiTheme="majorBidi" w:hAnsiTheme="majorBidi" w:cstheme="majorBidi"/>
                <w:bCs/>
                <w:sz w:val="28"/>
                <w:szCs w:val="28"/>
                <w:lang w:val="ro-MD"/>
              </w:rPr>
              <w:t>biodiesel</w:t>
            </w:r>
            <w:proofErr w:type="spellEnd"/>
            <w:r w:rsidRPr="00372984">
              <w:rPr>
                <w:rFonts w:asciiTheme="majorBidi" w:hAnsiTheme="majorBidi" w:cstheme="majorBidi"/>
                <w:bCs/>
                <w:sz w:val="28"/>
                <w:szCs w:val="28"/>
                <w:lang w:val="ro-MD"/>
              </w:rPr>
              <w:t xml:space="preserve"> până în 2030. </w:t>
            </w:r>
          </w:p>
          <w:p w14:paraId="2EBE028C" w14:textId="77777777" w:rsidR="00DD418B" w:rsidRDefault="00372984" w:rsidP="00372984">
            <w:pPr>
              <w:jc w:val="both"/>
              <w:rPr>
                <w:rFonts w:asciiTheme="majorBidi" w:hAnsiTheme="majorBidi" w:cstheme="majorBidi"/>
                <w:bCs/>
                <w:sz w:val="28"/>
                <w:szCs w:val="28"/>
                <w:lang w:val="ro-MD"/>
              </w:rPr>
            </w:pPr>
            <w:r w:rsidRPr="00372984">
              <w:rPr>
                <w:rFonts w:asciiTheme="majorBidi" w:hAnsiTheme="majorBidi" w:cstheme="majorBidi"/>
                <w:bCs/>
                <w:sz w:val="28"/>
                <w:szCs w:val="28"/>
                <w:lang w:val="ro-MD"/>
              </w:rPr>
              <w:t xml:space="preserve">Cu toate acestea, Strategia STI nu prevede reglementări referitoare la compoziția chimică a combustibililor sau cote obligatorii de amestec pentru importatori. </w:t>
            </w:r>
          </w:p>
          <w:p w14:paraId="1D21F8C8" w14:textId="2D011838" w:rsidR="00372984" w:rsidRPr="00372984" w:rsidRDefault="00DD418B" w:rsidP="00372984">
            <w:pPr>
              <w:jc w:val="both"/>
              <w:rPr>
                <w:rFonts w:asciiTheme="majorBidi" w:hAnsiTheme="majorBidi" w:cstheme="majorBidi"/>
                <w:bCs/>
                <w:sz w:val="28"/>
                <w:szCs w:val="28"/>
                <w:lang w:val="ro-MD"/>
              </w:rPr>
            </w:pPr>
            <w:r>
              <w:rPr>
                <w:rFonts w:asciiTheme="majorBidi" w:hAnsiTheme="majorBidi" w:cstheme="majorBidi"/>
                <w:bCs/>
                <w:sz w:val="28"/>
                <w:szCs w:val="28"/>
                <w:lang w:val="ro-MD"/>
              </w:rPr>
              <w:t xml:space="preserve">     </w:t>
            </w:r>
            <w:r w:rsidR="00372984">
              <w:rPr>
                <w:rFonts w:asciiTheme="majorBidi" w:hAnsiTheme="majorBidi" w:cstheme="majorBidi"/>
                <w:bCs/>
                <w:sz w:val="28"/>
                <w:szCs w:val="28"/>
                <w:lang w:val="ro-MD"/>
              </w:rPr>
              <w:t xml:space="preserve">3. </w:t>
            </w:r>
            <w:r w:rsidR="00372984" w:rsidRPr="00372984">
              <w:rPr>
                <w:rFonts w:asciiTheme="majorBidi" w:hAnsiTheme="majorBidi" w:cstheme="majorBidi"/>
                <w:bCs/>
                <w:i/>
                <w:iCs/>
                <w:sz w:val="28"/>
                <w:szCs w:val="28"/>
                <w:lang w:val="ro-MD"/>
              </w:rPr>
              <w:t xml:space="preserve">Transport feroviar </w:t>
            </w:r>
          </w:p>
          <w:p w14:paraId="4A76A2AE" w14:textId="77777777" w:rsidR="00372984" w:rsidRPr="00372984" w:rsidRDefault="00372984" w:rsidP="00372984">
            <w:pPr>
              <w:jc w:val="both"/>
              <w:rPr>
                <w:rFonts w:asciiTheme="majorBidi" w:hAnsiTheme="majorBidi" w:cstheme="majorBidi"/>
                <w:bCs/>
                <w:sz w:val="28"/>
                <w:szCs w:val="28"/>
                <w:lang w:val="ro-MD"/>
              </w:rPr>
            </w:pPr>
            <w:r w:rsidRPr="00372984">
              <w:rPr>
                <w:rFonts w:asciiTheme="majorBidi" w:hAnsiTheme="majorBidi" w:cstheme="majorBidi"/>
                <w:bCs/>
                <w:sz w:val="28"/>
                <w:szCs w:val="28"/>
                <w:lang w:val="ro-MD"/>
              </w:rPr>
              <w:t xml:space="preserve">Măsura PM_EE10 din PNIEC stabilește o țintă cantitativă de transfer modal: trecerea a 30% din volumul transportului auto de mărfuri către transportul feroviar de mărfuri. Conform prognozelor din PNIEC, electrificarea feroviară va asigura o pondere de 7% a căii ferate în consumul total de energie electrică din transport până în 2050. </w:t>
            </w:r>
          </w:p>
          <w:p w14:paraId="631DB956" w14:textId="77777777" w:rsidR="00372984" w:rsidRDefault="00372984" w:rsidP="00372984">
            <w:pPr>
              <w:jc w:val="both"/>
              <w:rPr>
                <w:rFonts w:asciiTheme="majorBidi" w:hAnsiTheme="majorBidi" w:cstheme="majorBidi"/>
                <w:bCs/>
                <w:sz w:val="28"/>
                <w:szCs w:val="28"/>
                <w:lang w:val="ro-MD"/>
              </w:rPr>
            </w:pPr>
            <w:r w:rsidRPr="00372984">
              <w:rPr>
                <w:rFonts w:asciiTheme="majorBidi" w:hAnsiTheme="majorBidi" w:cstheme="majorBidi"/>
                <w:bCs/>
                <w:sz w:val="28"/>
                <w:szCs w:val="28"/>
                <w:lang w:val="ro-MD"/>
              </w:rPr>
              <w:t xml:space="preserve">Strategia STI sprijină conceptual electrificarea și Sistemul European de Management al Traficului Feroviar (ERTMS), dar nu include nici o țintă procentuală de transfer modal al mărfurilor sau proiecții privind consumul de electricitate feroviară. </w:t>
            </w:r>
          </w:p>
          <w:p w14:paraId="12F8038F" w14:textId="77777777" w:rsidR="00372984" w:rsidRDefault="00372984" w:rsidP="00372984">
            <w:pPr>
              <w:jc w:val="both"/>
              <w:rPr>
                <w:rFonts w:asciiTheme="majorBidi" w:hAnsiTheme="majorBidi" w:cstheme="majorBidi"/>
                <w:bCs/>
                <w:i/>
                <w:iCs/>
                <w:sz w:val="28"/>
                <w:szCs w:val="28"/>
                <w:lang w:val="ro-MD"/>
              </w:rPr>
            </w:pPr>
          </w:p>
          <w:p w14:paraId="294B58F7" w14:textId="09BEFD34" w:rsidR="00372984" w:rsidRPr="00372984" w:rsidRDefault="00DD418B" w:rsidP="00372984">
            <w:pPr>
              <w:jc w:val="both"/>
              <w:rPr>
                <w:rFonts w:asciiTheme="majorBidi" w:hAnsiTheme="majorBidi" w:cstheme="majorBidi"/>
                <w:bCs/>
                <w:sz w:val="28"/>
                <w:szCs w:val="28"/>
                <w:lang w:val="ro-MD"/>
              </w:rPr>
            </w:pPr>
            <w:r>
              <w:rPr>
                <w:rFonts w:asciiTheme="majorBidi" w:hAnsiTheme="majorBidi" w:cstheme="majorBidi"/>
                <w:bCs/>
                <w:i/>
                <w:iCs/>
                <w:sz w:val="28"/>
                <w:szCs w:val="28"/>
                <w:lang w:val="ro-MD"/>
              </w:rPr>
              <w:t xml:space="preserve">      </w:t>
            </w:r>
            <w:r w:rsidR="00372984">
              <w:rPr>
                <w:rFonts w:asciiTheme="majorBidi" w:hAnsiTheme="majorBidi" w:cstheme="majorBidi"/>
                <w:bCs/>
                <w:i/>
                <w:iCs/>
                <w:sz w:val="28"/>
                <w:szCs w:val="28"/>
                <w:lang w:val="ro-MD"/>
              </w:rPr>
              <w:t>4.</w:t>
            </w:r>
            <w:r w:rsidR="00372984" w:rsidRPr="00372984">
              <w:rPr>
                <w:rFonts w:asciiTheme="majorBidi" w:hAnsiTheme="majorBidi" w:cstheme="majorBidi"/>
                <w:bCs/>
                <w:i/>
                <w:iCs/>
                <w:sz w:val="28"/>
                <w:szCs w:val="28"/>
                <w:lang w:val="ro-MD"/>
              </w:rPr>
              <w:t xml:space="preserve">Reducerea specifică a emisiilor de gaze cu efect de seră (GES), raportată la anul de referință 1990 </w:t>
            </w:r>
          </w:p>
          <w:p w14:paraId="16D217DA" w14:textId="77777777" w:rsidR="00372984" w:rsidRPr="00372984" w:rsidRDefault="00372984" w:rsidP="00372984">
            <w:pPr>
              <w:jc w:val="both"/>
              <w:rPr>
                <w:rFonts w:asciiTheme="majorBidi" w:hAnsiTheme="majorBidi" w:cstheme="majorBidi"/>
                <w:bCs/>
                <w:sz w:val="28"/>
                <w:szCs w:val="28"/>
                <w:lang w:val="ro-MD"/>
              </w:rPr>
            </w:pPr>
            <w:r w:rsidRPr="00372984">
              <w:rPr>
                <w:rFonts w:asciiTheme="majorBidi" w:hAnsiTheme="majorBidi" w:cstheme="majorBidi"/>
                <w:bCs/>
                <w:sz w:val="28"/>
                <w:szCs w:val="28"/>
                <w:lang w:val="ro-MD"/>
              </w:rPr>
              <w:t xml:space="preserve">Capitolul IV, secțiunea 1, Obiectivul specific 2 din Programul de dezvoltare cu emisii reduse, menționat mai sus, prevede reducerea emisiilor de GES din sectorul transporturilor cu 52% în scenariul necondiționat și cu 55% în scenariul condiționat până în anul 2030, comparativ cu anul de referință 1990. </w:t>
            </w:r>
          </w:p>
          <w:p w14:paraId="14E9CA02" w14:textId="77777777" w:rsidR="00372984" w:rsidRPr="00372984" w:rsidRDefault="00372984" w:rsidP="00372984">
            <w:pPr>
              <w:jc w:val="both"/>
              <w:rPr>
                <w:rFonts w:asciiTheme="majorBidi" w:hAnsiTheme="majorBidi" w:cstheme="majorBidi"/>
                <w:bCs/>
                <w:sz w:val="28"/>
                <w:szCs w:val="28"/>
                <w:lang w:val="ro-MD"/>
              </w:rPr>
            </w:pPr>
            <w:r w:rsidRPr="00372984">
              <w:rPr>
                <w:rFonts w:asciiTheme="majorBidi" w:hAnsiTheme="majorBidi" w:cstheme="majorBidi"/>
                <w:bCs/>
                <w:sz w:val="28"/>
                <w:szCs w:val="28"/>
                <w:lang w:val="ro-MD"/>
              </w:rPr>
              <w:lastRenderedPageBreak/>
              <w:t>Strategia STI măsoară emisiile ecologice prin indicatorul general ODD 9.4.1.a (emisiile de CO</w:t>
            </w:r>
            <w:r w:rsidRPr="00EF2B2F">
              <w:rPr>
                <w:rFonts w:asciiTheme="majorBidi" w:hAnsiTheme="majorBidi" w:cstheme="majorBidi"/>
                <w:bCs/>
                <w:sz w:val="28"/>
                <w:szCs w:val="28"/>
                <w:vertAlign w:val="subscript"/>
                <w:lang w:val="ro-MD"/>
              </w:rPr>
              <w:t>2</w:t>
            </w:r>
            <w:r w:rsidRPr="00372984">
              <w:rPr>
                <w:rFonts w:asciiTheme="majorBidi" w:hAnsiTheme="majorBidi" w:cstheme="majorBidi"/>
                <w:bCs/>
                <w:sz w:val="28"/>
                <w:szCs w:val="28"/>
                <w:lang w:val="ro-MD"/>
              </w:rPr>
              <w:t xml:space="preserve"> provenite de la arderea combustibilului, evaluate în kilotone, cu ținta de scădere de la 9 kt în 2020 la 6 kt în 2030 și 4 kt în 2035), dar nu sunt indicate țintele procentuale raportate la nivelul anului 1990. </w:t>
            </w:r>
          </w:p>
          <w:p w14:paraId="47E72D83" w14:textId="77777777" w:rsidR="00EF2B2F" w:rsidRDefault="00372984" w:rsidP="00DF2718">
            <w:pPr>
              <w:jc w:val="both"/>
              <w:rPr>
                <w:rFonts w:asciiTheme="majorBidi" w:hAnsiTheme="majorBidi" w:cstheme="majorBidi"/>
                <w:bCs/>
                <w:sz w:val="28"/>
                <w:szCs w:val="28"/>
                <w:lang w:val="ro-MD"/>
              </w:rPr>
            </w:pPr>
            <w:r w:rsidRPr="00372984">
              <w:rPr>
                <w:rFonts w:asciiTheme="majorBidi" w:hAnsiTheme="majorBidi" w:cstheme="majorBidi"/>
                <w:bCs/>
                <w:sz w:val="28"/>
                <w:szCs w:val="28"/>
                <w:lang w:val="ro-MD"/>
              </w:rPr>
              <w:t xml:space="preserve">În contextul celor expuse, Ministerul Energiei susține Programul de implementare pentru anii 2026-2030 al Strategiei Naționale privind Sistemele de Transport Inteligente pentru perioada 2026 – 2035. </w:t>
            </w:r>
          </w:p>
          <w:p w14:paraId="5A4FBCB0" w14:textId="78F77241" w:rsidR="00372984" w:rsidRPr="00737096" w:rsidRDefault="00372984" w:rsidP="00DF2718">
            <w:pPr>
              <w:jc w:val="both"/>
              <w:rPr>
                <w:rFonts w:asciiTheme="majorBidi" w:hAnsiTheme="majorBidi" w:cstheme="majorBidi"/>
                <w:bCs/>
                <w:sz w:val="28"/>
                <w:szCs w:val="28"/>
                <w:lang w:val="ro-MD"/>
              </w:rPr>
            </w:pPr>
            <w:r w:rsidRPr="00372984">
              <w:rPr>
                <w:rFonts w:asciiTheme="majorBidi" w:hAnsiTheme="majorBidi" w:cstheme="majorBidi"/>
                <w:bCs/>
                <w:sz w:val="28"/>
                <w:szCs w:val="28"/>
                <w:lang w:val="ro-MD"/>
              </w:rPr>
              <w:t>Totodată, reiterăm importanța luării în considerare a propunerilor înaintate și integrarea acestora în versiunea finală a documentului.</w:t>
            </w:r>
          </w:p>
        </w:tc>
        <w:tc>
          <w:tcPr>
            <w:tcW w:w="1242" w:type="pct"/>
          </w:tcPr>
          <w:p w14:paraId="2D0E83E9" w14:textId="77777777" w:rsidR="00372984" w:rsidRDefault="00EF2B2F" w:rsidP="00737096">
            <w:pPr>
              <w:rPr>
                <w:rFonts w:asciiTheme="majorBidi" w:hAnsiTheme="majorBidi" w:cstheme="majorBidi"/>
                <w:b/>
                <w:sz w:val="28"/>
                <w:szCs w:val="28"/>
                <w:lang w:val="ro-RO"/>
              </w:rPr>
            </w:pPr>
            <w:r>
              <w:rPr>
                <w:rFonts w:asciiTheme="majorBidi" w:hAnsiTheme="majorBidi" w:cstheme="majorBidi"/>
                <w:b/>
                <w:sz w:val="28"/>
                <w:szCs w:val="28"/>
                <w:lang w:val="ro-RO"/>
              </w:rPr>
              <w:lastRenderedPageBreak/>
              <w:t xml:space="preserve">Se acceptă. </w:t>
            </w:r>
          </w:p>
          <w:p w14:paraId="4006A000" w14:textId="1930BBE4" w:rsidR="00EF2B2F" w:rsidRPr="00737096" w:rsidRDefault="0056372A" w:rsidP="00737096">
            <w:pPr>
              <w:rPr>
                <w:rFonts w:asciiTheme="majorBidi" w:hAnsiTheme="majorBidi" w:cstheme="majorBidi"/>
                <w:b/>
                <w:sz w:val="28"/>
                <w:szCs w:val="28"/>
                <w:lang w:val="ro-RO"/>
              </w:rPr>
            </w:pPr>
            <w:r>
              <w:rPr>
                <w:rFonts w:asciiTheme="majorBidi" w:hAnsiTheme="majorBidi" w:cstheme="majorBidi"/>
                <w:bCs/>
                <w:sz w:val="28"/>
                <w:szCs w:val="28"/>
                <w:lang w:val="ro-MD"/>
              </w:rPr>
              <w:t>P</w:t>
            </w:r>
            <w:r w:rsidR="00EF2B2F" w:rsidRPr="00372984">
              <w:rPr>
                <w:rFonts w:asciiTheme="majorBidi" w:hAnsiTheme="majorBidi" w:cstheme="majorBidi"/>
                <w:bCs/>
                <w:sz w:val="28"/>
                <w:szCs w:val="28"/>
                <w:lang w:val="ro-MD"/>
              </w:rPr>
              <w:t>ropuneril</w:t>
            </w:r>
            <w:r w:rsidR="00EF2B2F">
              <w:rPr>
                <w:rFonts w:asciiTheme="majorBidi" w:hAnsiTheme="majorBidi" w:cstheme="majorBidi"/>
                <w:bCs/>
                <w:sz w:val="28"/>
                <w:szCs w:val="28"/>
                <w:lang w:val="ro-MD"/>
              </w:rPr>
              <w:t>e</w:t>
            </w:r>
            <w:r w:rsidR="00EF2B2F" w:rsidRPr="00372984">
              <w:rPr>
                <w:rFonts w:asciiTheme="majorBidi" w:hAnsiTheme="majorBidi" w:cstheme="majorBidi"/>
                <w:bCs/>
                <w:sz w:val="28"/>
                <w:szCs w:val="28"/>
                <w:lang w:val="ro-MD"/>
              </w:rPr>
              <w:t xml:space="preserve"> înaintate </w:t>
            </w:r>
            <w:r w:rsidR="00EF2B2F">
              <w:rPr>
                <w:rFonts w:asciiTheme="majorBidi" w:hAnsiTheme="majorBidi" w:cstheme="majorBidi"/>
                <w:bCs/>
                <w:sz w:val="28"/>
                <w:szCs w:val="28"/>
                <w:lang w:val="ro-MD"/>
              </w:rPr>
              <w:t xml:space="preserve">vor fi luate în considerație de către autor </w:t>
            </w:r>
            <w:r w:rsidR="00EF2B2F" w:rsidRPr="00372984">
              <w:rPr>
                <w:rFonts w:asciiTheme="majorBidi" w:hAnsiTheme="majorBidi" w:cstheme="majorBidi"/>
                <w:bCs/>
                <w:sz w:val="28"/>
                <w:szCs w:val="28"/>
                <w:lang w:val="ro-MD"/>
              </w:rPr>
              <w:t>și integra</w:t>
            </w:r>
            <w:r w:rsidR="00EF2B2F">
              <w:rPr>
                <w:rFonts w:asciiTheme="majorBidi" w:hAnsiTheme="majorBidi" w:cstheme="majorBidi"/>
                <w:bCs/>
                <w:sz w:val="28"/>
                <w:szCs w:val="28"/>
                <w:lang w:val="ro-MD"/>
              </w:rPr>
              <w:t>te</w:t>
            </w:r>
            <w:r w:rsidR="00EF2B2F" w:rsidRPr="00372984">
              <w:rPr>
                <w:rFonts w:asciiTheme="majorBidi" w:hAnsiTheme="majorBidi" w:cstheme="majorBidi"/>
                <w:bCs/>
                <w:sz w:val="28"/>
                <w:szCs w:val="28"/>
                <w:lang w:val="ro-MD"/>
              </w:rPr>
              <w:t xml:space="preserve"> în versiunea finală a documentului</w:t>
            </w:r>
            <w:r w:rsidR="00EF2B2F">
              <w:rPr>
                <w:rFonts w:asciiTheme="majorBidi" w:hAnsiTheme="majorBidi" w:cstheme="majorBidi"/>
                <w:bCs/>
                <w:sz w:val="28"/>
                <w:szCs w:val="28"/>
                <w:lang w:val="ro-MD"/>
              </w:rPr>
              <w:t>.</w:t>
            </w:r>
          </w:p>
        </w:tc>
      </w:tr>
      <w:tr w:rsidR="00EE60FE" w:rsidRPr="00C31EB8" w14:paraId="528A1461" w14:textId="77777777" w:rsidTr="001858AA">
        <w:trPr>
          <w:trHeight w:val="1119"/>
        </w:trPr>
        <w:tc>
          <w:tcPr>
            <w:tcW w:w="248" w:type="pct"/>
          </w:tcPr>
          <w:p w14:paraId="2FF46A92" w14:textId="1C5631F4" w:rsidR="00EE60FE" w:rsidRPr="00DD1D33" w:rsidRDefault="00250A61" w:rsidP="00312B99">
            <w:pPr>
              <w:jc w:val="center"/>
              <w:rPr>
                <w:rFonts w:asciiTheme="majorBidi" w:hAnsiTheme="majorBidi" w:cstheme="majorBidi"/>
                <w:b/>
                <w:sz w:val="28"/>
                <w:szCs w:val="28"/>
                <w:lang w:val="ro-RO"/>
              </w:rPr>
            </w:pPr>
            <w:r w:rsidRPr="00DD1D33">
              <w:rPr>
                <w:rFonts w:asciiTheme="majorBidi" w:hAnsiTheme="majorBidi" w:cstheme="majorBidi"/>
                <w:b/>
                <w:sz w:val="28"/>
                <w:szCs w:val="28"/>
                <w:lang w:val="ro-RO"/>
              </w:rPr>
              <w:lastRenderedPageBreak/>
              <w:t>3.</w:t>
            </w:r>
          </w:p>
        </w:tc>
        <w:tc>
          <w:tcPr>
            <w:tcW w:w="1188" w:type="pct"/>
          </w:tcPr>
          <w:p w14:paraId="20870DF2" w14:textId="4289F528" w:rsidR="00EE60FE" w:rsidRPr="00DD1D33" w:rsidRDefault="00EE60FE" w:rsidP="006F549F">
            <w:pPr>
              <w:tabs>
                <w:tab w:val="left" w:pos="284"/>
              </w:tabs>
              <w:rPr>
                <w:rFonts w:ascii="Times New Roman" w:hAnsi="Times New Roman" w:cs="Times New Roman"/>
                <w:b/>
                <w:bCs/>
                <w:sz w:val="28"/>
                <w:szCs w:val="28"/>
                <w:lang w:val="pt-BR"/>
              </w:rPr>
            </w:pPr>
            <w:r w:rsidRPr="00DD1D33">
              <w:rPr>
                <w:rFonts w:ascii="Times New Roman" w:hAnsi="Times New Roman" w:cs="Times New Roman"/>
                <w:sz w:val="28"/>
                <w:szCs w:val="28"/>
                <w:lang w:val="pt-BR"/>
              </w:rPr>
              <w:t xml:space="preserve">Ministerul Dezvoltării Economice și Digitalizării </w:t>
            </w:r>
            <w:r w:rsidR="00C138DC" w:rsidRPr="00DD1D33">
              <w:rPr>
                <w:rFonts w:ascii="Times New Roman" w:hAnsi="Times New Roman" w:cs="Times New Roman"/>
                <w:b/>
                <w:bCs/>
                <w:sz w:val="28"/>
                <w:szCs w:val="28"/>
                <w:lang w:val="pt-BR"/>
              </w:rPr>
              <w:t>(aviz nr.</w:t>
            </w:r>
            <w:r w:rsidR="00C138DC" w:rsidRPr="00DD1D33">
              <w:rPr>
                <w:rFonts w:ascii="Times New Roman" w:hAnsi="Times New Roman" w:cs="Times New Roman"/>
                <w:b/>
                <w:bCs/>
                <w:sz w:val="28"/>
                <w:szCs w:val="28"/>
                <w:lang w:val="ro-MD"/>
              </w:rPr>
              <w:t>03-3136 din 09.09.2026</w:t>
            </w:r>
            <w:r w:rsidR="00C138DC" w:rsidRPr="00DD1D33">
              <w:rPr>
                <w:rFonts w:ascii="Times New Roman" w:hAnsi="Times New Roman" w:cs="Times New Roman"/>
                <w:b/>
                <w:bCs/>
                <w:sz w:val="28"/>
                <w:szCs w:val="28"/>
                <w:lang w:val="pt-BR"/>
              </w:rPr>
              <w:t>)</w:t>
            </w:r>
          </w:p>
          <w:p w14:paraId="4EA9371C" w14:textId="77777777" w:rsidR="00EE60FE" w:rsidRPr="00DD1D33" w:rsidRDefault="00EE60FE" w:rsidP="00EE60FE">
            <w:pPr>
              <w:tabs>
                <w:tab w:val="left" w:pos="284"/>
              </w:tabs>
              <w:rPr>
                <w:rFonts w:asciiTheme="majorBidi" w:hAnsiTheme="majorBidi" w:cstheme="majorBidi"/>
                <w:b/>
                <w:sz w:val="28"/>
                <w:szCs w:val="28"/>
                <w:lang w:val="pt-BR"/>
              </w:rPr>
            </w:pPr>
          </w:p>
        </w:tc>
        <w:tc>
          <w:tcPr>
            <w:tcW w:w="2322" w:type="pct"/>
          </w:tcPr>
          <w:p w14:paraId="12794F3A" w14:textId="4C75AE46" w:rsidR="00C138DC" w:rsidRPr="00C138DC" w:rsidRDefault="00C138DC" w:rsidP="00DF2718">
            <w:pPr>
              <w:jc w:val="both"/>
              <w:rPr>
                <w:rFonts w:asciiTheme="majorBidi" w:hAnsiTheme="majorBidi" w:cstheme="majorBidi"/>
                <w:bCs/>
                <w:sz w:val="28"/>
                <w:szCs w:val="28"/>
                <w:lang w:val="ro-MD"/>
              </w:rPr>
            </w:pPr>
            <w:r w:rsidRPr="00C138DC">
              <w:rPr>
                <w:rFonts w:asciiTheme="majorBidi" w:hAnsiTheme="majorBidi" w:cstheme="majorBidi"/>
                <w:bCs/>
                <w:sz w:val="28"/>
                <w:szCs w:val="28"/>
                <w:lang w:val="ro-MD"/>
              </w:rPr>
              <w:t xml:space="preserve">În contextul consultărilor publice pentru determinarea necesității de efectuare a evaluării strategice de mediu (evaluarea prealabilă) a documentului ,,Programul de implementare, pentru anii 2026-2030 a Strategiei Naționale privind Sistemele de Transport Inteligente pentru perioada 2026 – 2035”, în limita competențelor funcționale, comunicăm următoarele propuneri. </w:t>
            </w:r>
          </w:p>
          <w:p w14:paraId="52E113A6" w14:textId="77777777" w:rsidR="00C138DC" w:rsidRPr="00C138DC" w:rsidRDefault="00C138DC" w:rsidP="00DF2718">
            <w:pPr>
              <w:jc w:val="both"/>
              <w:rPr>
                <w:rFonts w:asciiTheme="majorBidi" w:hAnsiTheme="majorBidi" w:cstheme="majorBidi"/>
                <w:bCs/>
                <w:sz w:val="28"/>
                <w:szCs w:val="28"/>
                <w:lang w:val="ro-MD"/>
              </w:rPr>
            </w:pPr>
            <w:r w:rsidRPr="00C138DC">
              <w:rPr>
                <w:rFonts w:asciiTheme="majorBidi" w:hAnsiTheme="majorBidi" w:cstheme="majorBidi"/>
                <w:bCs/>
                <w:sz w:val="28"/>
                <w:szCs w:val="28"/>
                <w:lang w:val="ro-MD"/>
              </w:rPr>
              <w:t xml:space="preserve">Având în vedere etapa de elaborare a documentului, propunerile de mai jos vizează completarea informației pentru evaluarea prealabilă și integrarea unor măsuri concrete în viitorul Program și în planul său de acțiuni, după cum urmează: </w:t>
            </w:r>
          </w:p>
          <w:p w14:paraId="1FBBAE42" w14:textId="77777777" w:rsidR="00C138DC" w:rsidRPr="00C138DC" w:rsidRDefault="00C138DC" w:rsidP="00DF2718">
            <w:pPr>
              <w:jc w:val="both"/>
              <w:rPr>
                <w:rFonts w:asciiTheme="majorBidi" w:hAnsiTheme="majorBidi" w:cstheme="majorBidi"/>
                <w:bCs/>
                <w:sz w:val="28"/>
                <w:szCs w:val="28"/>
                <w:lang w:val="ro-MD"/>
              </w:rPr>
            </w:pPr>
            <w:r w:rsidRPr="00C138DC">
              <w:rPr>
                <w:rFonts w:asciiTheme="majorBidi" w:hAnsiTheme="majorBidi" w:cstheme="majorBidi"/>
                <w:bCs/>
                <w:sz w:val="28"/>
                <w:szCs w:val="28"/>
                <w:lang w:val="ro-MD"/>
              </w:rPr>
              <w:t xml:space="preserve">1. Integrarea principiilor economiei circulare - recomandăm detalierea prevederilor privind gestionarea deșeurilor din secțiunea 3 a informației pentru evaluarea prealabilă, prin includerea cerințelor de eficiență </w:t>
            </w:r>
            <w:r w:rsidRPr="00C138DC">
              <w:rPr>
                <w:rFonts w:asciiTheme="majorBidi" w:hAnsiTheme="majorBidi" w:cstheme="majorBidi"/>
                <w:bCs/>
                <w:sz w:val="28"/>
                <w:szCs w:val="28"/>
                <w:lang w:val="ro-MD"/>
              </w:rPr>
              <w:lastRenderedPageBreak/>
              <w:t xml:space="preserve">energetică, durabilitate, reparabilitate și posibilitate de actualizare a echipamentelor STI. </w:t>
            </w:r>
          </w:p>
          <w:p w14:paraId="7E18E37A" w14:textId="77777777" w:rsidR="00C138DC" w:rsidRPr="00C138DC" w:rsidRDefault="00C138DC" w:rsidP="00DF2718">
            <w:pPr>
              <w:jc w:val="both"/>
              <w:rPr>
                <w:rFonts w:asciiTheme="majorBidi" w:hAnsiTheme="majorBidi" w:cstheme="majorBidi"/>
                <w:bCs/>
                <w:sz w:val="28"/>
                <w:szCs w:val="28"/>
                <w:lang w:val="ro-MD"/>
              </w:rPr>
            </w:pPr>
            <w:r w:rsidRPr="00C138DC">
              <w:rPr>
                <w:rFonts w:asciiTheme="majorBidi" w:hAnsiTheme="majorBidi" w:cstheme="majorBidi"/>
                <w:bCs/>
                <w:sz w:val="28"/>
                <w:szCs w:val="28"/>
                <w:lang w:val="ro-MD"/>
              </w:rPr>
              <w:t xml:space="preserve">Programul va prevedea măsuri pentru prelungirea duratei de utilizare, colectarea separată și gestionarea corespunzătoare a deșeurilor electrice, electronice și a bateriilor. Aceste cerințe se recomandă a fi reflectate în documentațiile de achiziție și în contractele de furnizare și mentenanță, cu luarea în considerare a costurilor pe întreaga durată de utilizare. </w:t>
            </w:r>
          </w:p>
          <w:p w14:paraId="1BDBC6CB" w14:textId="77777777" w:rsidR="00C138DC" w:rsidRPr="00C138DC" w:rsidRDefault="00C138DC" w:rsidP="00DF2718">
            <w:pPr>
              <w:jc w:val="both"/>
              <w:rPr>
                <w:rFonts w:asciiTheme="majorBidi" w:hAnsiTheme="majorBidi" w:cstheme="majorBidi"/>
                <w:bCs/>
                <w:sz w:val="28"/>
                <w:szCs w:val="28"/>
                <w:lang w:val="ro-MD"/>
              </w:rPr>
            </w:pPr>
            <w:r w:rsidRPr="00C138DC">
              <w:rPr>
                <w:rFonts w:asciiTheme="majorBidi" w:hAnsiTheme="majorBidi" w:cstheme="majorBidi"/>
                <w:bCs/>
                <w:sz w:val="28"/>
                <w:szCs w:val="28"/>
                <w:lang w:val="ro-MD"/>
              </w:rPr>
              <w:t xml:space="preserve">2. Asigurarea incluziunii digitale și teritoriale. Pentru concretizarea beneficiilor prevăzute la pct. 4 din Concept, se propune includerea unor măsuri de accesibilitate pentru persoanele cu dizabilități și mobilitate redusă. Se recomandă menținerea unor modalități de informare și plată utilizabile fără </w:t>
            </w:r>
            <w:proofErr w:type="spellStart"/>
            <w:r w:rsidRPr="00C138DC">
              <w:rPr>
                <w:rFonts w:asciiTheme="majorBidi" w:hAnsiTheme="majorBidi" w:cstheme="majorBidi"/>
                <w:bCs/>
                <w:sz w:val="28"/>
                <w:szCs w:val="28"/>
                <w:lang w:val="ro-MD"/>
              </w:rPr>
              <w:t>smartphone</w:t>
            </w:r>
            <w:proofErr w:type="spellEnd"/>
            <w:r w:rsidRPr="00C138DC">
              <w:rPr>
                <w:rFonts w:asciiTheme="majorBidi" w:hAnsiTheme="majorBidi" w:cstheme="majorBidi"/>
                <w:bCs/>
                <w:sz w:val="28"/>
                <w:szCs w:val="28"/>
                <w:lang w:val="ro-MD"/>
              </w:rPr>
              <w:t xml:space="preserve">, pentru persoanele cu acces digital limitat. Pentru </w:t>
            </w:r>
            <w:proofErr w:type="spellStart"/>
            <w:r w:rsidRPr="00C138DC">
              <w:rPr>
                <w:rFonts w:asciiTheme="majorBidi" w:hAnsiTheme="majorBidi" w:cstheme="majorBidi"/>
                <w:bCs/>
                <w:sz w:val="28"/>
                <w:szCs w:val="28"/>
                <w:lang w:val="ro-MD"/>
              </w:rPr>
              <w:t>prioritizarea</w:t>
            </w:r>
            <w:proofErr w:type="spellEnd"/>
            <w:r w:rsidRPr="00C138DC">
              <w:rPr>
                <w:rFonts w:asciiTheme="majorBidi" w:hAnsiTheme="majorBidi" w:cstheme="majorBidi"/>
                <w:bCs/>
                <w:sz w:val="28"/>
                <w:szCs w:val="28"/>
                <w:lang w:val="ro-MD"/>
              </w:rPr>
              <w:t xml:space="preserve"> intervențiilor vor fi considerate criterii privind deservirea localităților rurale și conexiunile acestora cu centrele urbane, iar monitorizarea va urmări accesul efectiv al diferitelor categorii de utilizatori. </w:t>
            </w:r>
          </w:p>
          <w:p w14:paraId="7B55C959" w14:textId="77777777" w:rsidR="00EE60FE" w:rsidRPr="00C138DC" w:rsidRDefault="00C138DC" w:rsidP="00DF2718">
            <w:pPr>
              <w:jc w:val="both"/>
              <w:rPr>
                <w:rFonts w:asciiTheme="majorBidi" w:hAnsiTheme="majorBidi" w:cstheme="majorBidi"/>
                <w:bCs/>
                <w:sz w:val="28"/>
                <w:szCs w:val="28"/>
                <w:lang w:val="ro-MD"/>
              </w:rPr>
            </w:pPr>
            <w:r w:rsidRPr="00C138DC">
              <w:rPr>
                <w:rFonts w:asciiTheme="majorBidi" w:hAnsiTheme="majorBidi" w:cstheme="majorBidi"/>
                <w:bCs/>
                <w:sz w:val="28"/>
                <w:szCs w:val="28"/>
                <w:lang w:val="ro-MD"/>
              </w:rPr>
              <w:t>3. Evaluarea efectelor tranziției asupra întreprinderilor și populației-propunem completarea analizei beneficiilor economice cu estimarea costurilor de adaptare pentru microîntreprinderile și întreprinderile mici și mijlocii din transport, logistică și activități conexe: echipamente, conectare, licențe, instruire și mentenanță.</w:t>
            </w:r>
          </w:p>
          <w:p w14:paraId="5A0FA03B" w14:textId="77777777" w:rsidR="00C138DC" w:rsidRPr="00C138DC" w:rsidRDefault="00C138DC" w:rsidP="00DF2718">
            <w:pPr>
              <w:jc w:val="both"/>
              <w:rPr>
                <w:rFonts w:asciiTheme="majorBidi" w:hAnsiTheme="majorBidi" w:cstheme="majorBidi"/>
                <w:bCs/>
                <w:sz w:val="28"/>
                <w:szCs w:val="28"/>
                <w:lang w:val="ro-MD"/>
              </w:rPr>
            </w:pPr>
            <w:r w:rsidRPr="00C138DC">
              <w:rPr>
                <w:rFonts w:asciiTheme="majorBidi" w:hAnsiTheme="majorBidi" w:cstheme="majorBidi"/>
                <w:bCs/>
                <w:sz w:val="28"/>
                <w:szCs w:val="28"/>
                <w:lang w:val="ro-MD"/>
              </w:rPr>
              <w:t xml:space="preserve">Dacă măsurile de gestionare a accesului în zone sensibile vor presupune restricții ori costuri suplimentare, se recomandă evaluarea efectelor asupra micilor operatori și </w:t>
            </w:r>
            <w:r w:rsidRPr="00C138DC">
              <w:rPr>
                <w:rFonts w:asciiTheme="majorBidi" w:hAnsiTheme="majorBidi" w:cstheme="majorBidi"/>
                <w:bCs/>
                <w:sz w:val="28"/>
                <w:szCs w:val="28"/>
                <w:lang w:val="ro-MD"/>
              </w:rPr>
              <w:lastRenderedPageBreak/>
              <w:t xml:space="preserve">persoanelor cu venituri reduse sau mobilitate redusă. După caz, se vor prevedea implementarea etapizată, termene rezonabile de adaptare și alternative accesibile de transport. </w:t>
            </w:r>
          </w:p>
          <w:p w14:paraId="4CB3FF5E" w14:textId="2482DFA9" w:rsidR="00C138DC" w:rsidRPr="00C138DC" w:rsidRDefault="00C138DC" w:rsidP="00DF2718">
            <w:pPr>
              <w:jc w:val="both"/>
              <w:rPr>
                <w:rFonts w:asciiTheme="majorBidi" w:hAnsiTheme="majorBidi" w:cstheme="majorBidi"/>
                <w:bCs/>
                <w:sz w:val="28"/>
                <w:szCs w:val="28"/>
                <w:lang w:val="ro-RO"/>
              </w:rPr>
            </w:pPr>
            <w:r w:rsidRPr="00C138DC">
              <w:rPr>
                <w:rFonts w:asciiTheme="majorBidi" w:hAnsiTheme="majorBidi" w:cstheme="majorBidi"/>
                <w:bCs/>
                <w:sz w:val="28"/>
                <w:szCs w:val="28"/>
                <w:lang w:val="ro-MD"/>
              </w:rPr>
              <w:t>4. Acces echitabil la date și oportunități de inovare. În dezvoltarea Punctului Național de Acces la datele de transport și a arhitecturii STI, prevăzute la pct. 3 din Concept, recomandăm stabilirea unor condiții transparente și nediscriminatorii de acces și reutilizare, a formatelor interoperabile și a interfețelor documentate, cu protejarea datelor personale și a informațiilor comerciale confidențiale. Se propune facilitarea participării IMM-urilor și întreprinderilor inovatoare la proiecte-pilot.</w:t>
            </w:r>
          </w:p>
        </w:tc>
        <w:tc>
          <w:tcPr>
            <w:tcW w:w="1242" w:type="pct"/>
          </w:tcPr>
          <w:p w14:paraId="125FBE9D" w14:textId="77777777" w:rsidR="00EE60FE" w:rsidRPr="0056372A" w:rsidRDefault="0056372A" w:rsidP="0056372A">
            <w:pPr>
              <w:rPr>
                <w:rFonts w:asciiTheme="majorBidi" w:hAnsiTheme="majorBidi" w:cstheme="majorBidi"/>
                <w:b/>
                <w:sz w:val="28"/>
                <w:szCs w:val="28"/>
                <w:lang w:val="ro-RO"/>
              </w:rPr>
            </w:pPr>
            <w:r w:rsidRPr="0056372A">
              <w:rPr>
                <w:rFonts w:asciiTheme="majorBidi" w:hAnsiTheme="majorBidi" w:cstheme="majorBidi"/>
                <w:b/>
                <w:sz w:val="28"/>
                <w:szCs w:val="28"/>
                <w:lang w:val="ro-RO"/>
              </w:rPr>
              <w:lastRenderedPageBreak/>
              <w:t>Se acceptă.</w:t>
            </w:r>
          </w:p>
          <w:p w14:paraId="30589CF4" w14:textId="62BACDD9" w:rsidR="0056372A" w:rsidRPr="0056372A" w:rsidRDefault="0056372A" w:rsidP="00DF2718">
            <w:pPr>
              <w:jc w:val="both"/>
              <w:rPr>
                <w:rFonts w:asciiTheme="majorBidi" w:hAnsiTheme="majorBidi" w:cstheme="majorBidi"/>
                <w:bCs/>
                <w:color w:val="EE0000"/>
                <w:sz w:val="28"/>
                <w:szCs w:val="28"/>
                <w:lang w:val="ro-RO"/>
              </w:rPr>
            </w:pPr>
            <w:r w:rsidRPr="0056372A">
              <w:rPr>
                <w:rFonts w:asciiTheme="majorBidi" w:hAnsiTheme="majorBidi" w:cstheme="majorBidi"/>
                <w:bCs/>
                <w:sz w:val="28"/>
                <w:szCs w:val="28"/>
                <w:lang w:val="ro-RO"/>
              </w:rPr>
              <w:t xml:space="preserve">Propunerile </w:t>
            </w:r>
            <w:r>
              <w:rPr>
                <w:rFonts w:asciiTheme="majorBidi" w:hAnsiTheme="majorBidi" w:cstheme="majorBidi"/>
                <w:bCs/>
                <w:sz w:val="28"/>
                <w:szCs w:val="28"/>
                <w:lang w:val="ro-RO"/>
              </w:rPr>
              <w:t xml:space="preserve">și recomandările </w:t>
            </w:r>
            <w:r w:rsidR="00A7648B">
              <w:rPr>
                <w:rFonts w:asciiTheme="majorBidi" w:hAnsiTheme="majorBidi" w:cstheme="majorBidi"/>
                <w:bCs/>
                <w:sz w:val="28"/>
                <w:szCs w:val="28"/>
                <w:lang w:val="ro-RO"/>
              </w:rPr>
              <w:t xml:space="preserve">propuse </w:t>
            </w:r>
            <w:r w:rsidRPr="0056372A">
              <w:rPr>
                <w:rFonts w:asciiTheme="majorBidi" w:hAnsiTheme="majorBidi" w:cstheme="majorBidi"/>
                <w:bCs/>
                <w:sz w:val="28"/>
                <w:szCs w:val="28"/>
                <w:lang w:val="ro-RO"/>
              </w:rPr>
              <w:t>vor fi integrate de autor la elaborarea Programului</w:t>
            </w:r>
            <w:r w:rsidR="00A7648B">
              <w:rPr>
                <w:rFonts w:asciiTheme="majorBidi" w:hAnsiTheme="majorBidi" w:cstheme="majorBidi"/>
                <w:bCs/>
                <w:sz w:val="28"/>
                <w:szCs w:val="28"/>
                <w:lang w:val="ro-RO"/>
              </w:rPr>
              <w:t xml:space="preserve"> și planului de acțiuni</w:t>
            </w:r>
            <w:r w:rsidRPr="0056372A">
              <w:rPr>
                <w:rFonts w:asciiTheme="majorBidi" w:hAnsiTheme="majorBidi" w:cstheme="majorBidi"/>
                <w:bCs/>
                <w:sz w:val="28"/>
                <w:szCs w:val="28"/>
                <w:lang w:val="ro-RO"/>
              </w:rPr>
              <w:t xml:space="preserve">. </w:t>
            </w:r>
          </w:p>
        </w:tc>
      </w:tr>
      <w:tr w:rsidR="00EE60FE" w:rsidRPr="007F13F2" w14:paraId="49FB99E7" w14:textId="77777777" w:rsidTr="00AE695E">
        <w:trPr>
          <w:trHeight w:val="2328"/>
        </w:trPr>
        <w:tc>
          <w:tcPr>
            <w:tcW w:w="248" w:type="pct"/>
          </w:tcPr>
          <w:p w14:paraId="471FC77F" w14:textId="3C1C66C1" w:rsidR="00EE60FE" w:rsidRPr="00DD1D33" w:rsidRDefault="00250A61" w:rsidP="00312B99">
            <w:pPr>
              <w:jc w:val="center"/>
              <w:rPr>
                <w:rFonts w:asciiTheme="majorBidi" w:hAnsiTheme="majorBidi" w:cstheme="majorBidi"/>
                <w:b/>
                <w:sz w:val="28"/>
                <w:szCs w:val="28"/>
                <w:lang w:val="ro-RO"/>
              </w:rPr>
            </w:pPr>
            <w:r w:rsidRPr="00DD1D33">
              <w:rPr>
                <w:rFonts w:asciiTheme="majorBidi" w:hAnsiTheme="majorBidi" w:cstheme="majorBidi"/>
                <w:b/>
                <w:sz w:val="28"/>
                <w:szCs w:val="28"/>
                <w:lang w:val="ro-RO"/>
              </w:rPr>
              <w:lastRenderedPageBreak/>
              <w:t>4.</w:t>
            </w:r>
          </w:p>
        </w:tc>
        <w:tc>
          <w:tcPr>
            <w:tcW w:w="1188" w:type="pct"/>
          </w:tcPr>
          <w:p w14:paraId="29352616" w14:textId="6D4F5C18" w:rsidR="00EE60FE" w:rsidRPr="00DD1D33" w:rsidRDefault="00EE60FE" w:rsidP="00EE60FE">
            <w:pPr>
              <w:tabs>
                <w:tab w:val="left" w:pos="284"/>
              </w:tabs>
              <w:rPr>
                <w:rFonts w:asciiTheme="majorBidi" w:hAnsiTheme="majorBidi" w:cstheme="majorBidi"/>
                <w:b/>
                <w:sz w:val="28"/>
                <w:szCs w:val="28"/>
                <w:lang w:val="ro-RO"/>
              </w:rPr>
            </w:pPr>
            <w:proofErr w:type="spellStart"/>
            <w:r w:rsidRPr="00DD1D33">
              <w:rPr>
                <w:rFonts w:ascii="Times New Roman" w:hAnsi="Times New Roman" w:cs="Times New Roman"/>
                <w:sz w:val="28"/>
                <w:szCs w:val="28"/>
              </w:rPr>
              <w:t>Ministerul</w:t>
            </w:r>
            <w:proofErr w:type="spellEnd"/>
            <w:r w:rsidRPr="00DD1D33">
              <w:rPr>
                <w:rFonts w:ascii="Times New Roman" w:hAnsi="Times New Roman" w:cs="Times New Roman"/>
                <w:sz w:val="28"/>
                <w:szCs w:val="28"/>
              </w:rPr>
              <w:t xml:space="preserve"> </w:t>
            </w:r>
            <w:proofErr w:type="spellStart"/>
            <w:r w:rsidRPr="00DD1D33">
              <w:rPr>
                <w:rFonts w:ascii="Times New Roman" w:hAnsi="Times New Roman" w:cs="Times New Roman"/>
                <w:sz w:val="28"/>
                <w:szCs w:val="28"/>
              </w:rPr>
              <w:t>Afacerilor</w:t>
            </w:r>
            <w:proofErr w:type="spellEnd"/>
            <w:r w:rsidRPr="00DD1D33">
              <w:rPr>
                <w:rFonts w:ascii="Times New Roman" w:hAnsi="Times New Roman" w:cs="Times New Roman"/>
                <w:sz w:val="28"/>
                <w:szCs w:val="28"/>
              </w:rPr>
              <w:t xml:space="preserve"> Interne</w:t>
            </w:r>
            <w:r w:rsidR="007F13F2" w:rsidRPr="00DD1D33">
              <w:rPr>
                <w:rFonts w:ascii="Times New Roman" w:hAnsi="Times New Roman" w:cs="Times New Roman"/>
                <w:sz w:val="28"/>
                <w:szCs w:val="28"/>
              </w:rPr>
              <w:t xml:space="preserve"> (</w:t>
            </w:r>
            <w:proofErr w:type="spellStart"/>
            <w:r w:rsidR="007F13F2" w:rsidRPr="00DD1D33">
              <w:rPr>
                <w:rFonts w:ascii="Times New Roman" w:hAnsi="Times New Roman" w:cs="Times New Roman"/>
                <w:b/>
                <w:bCs/>
                <w:sz w:val="28"/>
                <w:szCs w:val="28"/>
              </w:rPr>
              <w:t>aviz</w:t>
            </w:r>
            <w:proofErr w:type="spellEnd"/>
            <w:r w:rsidR="007F13F2" w:rsidRPr="00DD1D33">
              <w:rPr>
                <w:rFonts w:ascii="Times New Roman" w:hAnsi="Times New Roman" w:cs="Times New Roman"/>
                <w:b/>
                <w:bCs/>
                <w:sz w:val="28"/>
                <w:szCs w:val="28"/>
              </w:rPr>
              <w:t xml:space="preserve"> nr. 19/5-1972 din 01.09.2026</w:t>
            </w:r>
            <w:r w:rsidR="007F13F2" w:rsidRPr="00DD1D33">
              <w:rPr>
                <w:rFonts w:ascii="Times New Roman" w:hAnsi="Times New Roman" w:cs="Times New Roman"/>
                <w:sz w:val="28"/>
                <w:szCs w:val="28"/>
              </w:rPr>
              <w:t>)</w:t>
            </w:r>
          </w:p>
        </w:tc>
        <w:tc>
          <w:tcPr>
            <w:tcW w:w="2322" w:type="pct"/>
          </w:tcPr>
          <w:p w14:paraId="7702D063" w14:textId="0D9BF474" w:rsidR="00EE60FE" w:rsidRPr="007F13F2" w:rsidRDefault="007F13F2" w:rsidP="007F13F2">
            <w:pPr>
              <w:rPr>
                <w:rFonts w:asciiTheme="majorBidi" w:hAnsiTheme="majorBidi" w:cstheme="majorBidi"/>
                <w:bCs/>
                <w:color w:val="EE0000"/>
                <w:sz w:val="28"/>
                <w:szCs w:val="28"/>
                <w:lang w:val="ro-RO"/>
              </w:rPr>
            </w:pPr>
            <w:r w:rsidRPr="007F13F2">
              <w:rPr>
                <w:rFonts w:asciiTheme="majorBidi" w:hAnsiTheme="majorBidi" w:cstheme="majorBidi"/>
                <w:b/>
                <w:color w:val="EE0000"/>
                <w:sz w:val="28"/>
                <w:szCs w:val="28"/>
                <w:lang w:val="ro-MD"/>
              </w:rPr>
              <w:t xml:space="preserve"> </w:t>
            </w:r>
            <w:r w:rsidRPr="007F13F2">
              <w:rPr>
                <w:rFonts w:asciiTheme="majorBidi" w:hAnsiTheme="majorBidi" w:cstheme="majorBidi"/>
                <w:bCs/>
                <w:sz w:val="28"/>
                <w:szCs w:val="28"/>
                <w:lang w:val="ro-MD"/>
              </w:rPr>
              <w:t xml:space="preserve">Inspectoratul General pentru Situații de Urgență, în temeiul art. 1 alin. (7) din Legea nr. 271/1994 cu privire la protecția civilă, a examinat, în limitele competențelor funcționale, cererea privind necesitatea efectuării evaluării strategice de mediu, a documentului </w:t>
            </w:r>
            <w:r w:rsidRPr="007F13F2">
              <w:rPr>
                <w:rFonts w:asciiTheme="majorBidi" w:hAnsiTheme="majorBidi" w:cstheme="majorBidi"/>
                <w:bCs/>
                <w:i/>
                <w:iCs/>
                <w:sz w:val="28"/>
                <w:szCs w:val="28"/>
                <w:lang w:val="ro-MD"/>
              </w:rPr>
              <w:t xml:space="preserve">,,Programul de implementare, pentru anii 2026-2030 a Strategiei Naționale privind Sistemele de Transport Inteligente pentru perioada 2026 – 2035” </w:t>
            </w:r>
            <w:r w:rsidRPr="007F13F2">
              <w:rPr>
                <w:rFonts w:asciiTheme="majorBidi" w:hAnsiTheme="majorBidi" w:cstheme="majorBidi"/>
                <w:bCs/>
                <w:sz w:val="28"/>
                <w:szCs w:val="28"/>
                <w:lang w:val="ro-MD"/>
              </w:rPr>
              <w:t>și comunică despre lipsa de propuneri sau obiecții.</w:t>
            </w:r>
          </w:p>
        </w:tc>
        <w:tc>
          <w:tcPr>
            <w:tcW w:w="1242" w:type="pct"/>
          </w:tcPr>
          <w:p w14:paraId="42016139" w14:textId="5AC2AA7E" w:rsidR="00EE60FE" w:rsidRPr="00D95D60" w:rsidRDefault="007F13F2" w:rsidP="007F13F2">
            <w:pPr>
              <w:rPr>
                <w:rFonts w:asciiTheme="majorBidi" w:hAnsiTheme="majorBidi" w:cstheme="majorBidi"/>
                <w:b/>
                <w:color w:val="EE0000"/>
                <w:sz w:val="28"/>
                <w:szCs w:val="28"/>
                <w:lang w:val="ro-RO"/>
              </w:rPr>
            </w:pPr>
            <w:r w:rsidRPr="007F13F2">
              <w:rPr>
                <w:rFonts w:asciiTheme="majorBidi" w:hAnsiTheme="majorBidi" w:cstheme="majorBidi"/>
                <w:b/>
                <w:sz w:val="28"/>
                <w:szCs w:val="28"/>
                <w:lang w:val="ro-RO"/>
              </w:rPr>
              <w:t>Se acceptă.</w:t>
            </w:r>
          </w:p>
        </w:tc>
      </w:tr>
      <w:tr w:rsidR="00D95D60" w:rsidRPr="00737096" w14:paraId="2999E58D" w14:textId="77777777" w:rsidTr="001858AA">
        <w:trPr>
          <w:trHeight w:val="567"/>
        </w:trPr>
        <w:tc>
          <w:tcPr>
            <w:tcW w:w="248" w:type="pct"/>
          </w:tcPr>
          <w:p w14:paraId="5AA6DDE9" w14:textId="6DFFC2CA" w:rsidR="00D95D60" w:rsidRPr="00D95D60" w:rsidRDefault="00250A61" w:rsidP="0023127B">
            <w:pPr>
              <w:jc w:val="center"/>
              <w:rPr>
                <w:rFonts w:asciiTheme="majorBidi" w:hAnsiTheme="majorBidi" w:cstheme="majorBidi"/>
                <w:sz w:val="28"/>
                <w:szCs w:val="28"/>
                <w:lang w:val="ro-RO"/>
              </w:rPr>
            </w:pPr>
            <w:r>
              <w:rPr>
                <w:rFonts w:asciiTheme="majorBidi" w:hAnsiTheme="majorBidi" w:cstheme="majorBidi"/>
                <w:sz w:val="28"/>
                <w:szCs w:val="28"/>
                <w:lang w:val="ro-RO"/>
              </w:rPr>
              <w:t>5</w:t>
            </w:r>
            <w:r w:rsidR="00D95D60" w:rsidRPr="00D95D60">
              <w:rPr>
                <w:rFonts w:asciiTheme="majorBidi" w:hAnsiTheme="majorBidi" w:cstheme="majorBidi"/>
                <w:sz w:val="28"/>
                <w:szCs w:val="28"/>
                <w:lang w:val="ro-RO"/>
              </w:rPr>
              <w:t>.</w:t>
            </w:r>
          </w:p>
        </w:tc>
        <w:tc>
          <w:tcPr>
            <w:tcW w:w="1188" w:type="pct"/>
          </w:tcPr>
          <w:p w14:paraId="4E9C1BB8" w14:textId="194E638A" w:rsidR="00D95D60" w:rsidRPr="00546471" w:rsidRDefault="00D95D60" w:rsidP="00D95D60">
            <w:pPr>
              <w:rPr>
                <w:rFonts w:asciiTheme="majorBidi" w:hAnsiTheme="majorBidi" w:cstheme="majorBidi"/>
                <w:sz w:val="28"/>
                <w:szCs w:val="28"/>
                <w:lang w:val="pt-BR"/>
              </w:rPr>
            </w:pPr>
            <w:r w:rsidRPr="00546471">
              <w:rPr>
                <w:rFonts w:asciiTheme="majorBidi" w:hAnsiTheme="majorBidi" w:cstheme="majorBidi"/>
                <w:sz w:val="28"/>
                <w:szCs w:val="28"/>
                <w:lang w:val="ro-MD"/>
              </w:rPr>
              <w:t xml:space="preserve">Inspectoratul General pentru Situații de Urgență </w:t>
            </w:r>
            <w:r w:rsidRPr="00546471">
              <w:rPr>
                <w:rFonts w:asciiTheme="majorBidi" w:hAnsiTheme="majorBidi" w:cstheme="majorBidi"/>
                <w:b/>
                <w:bCs/>
                <w:sz w:val="28"/>
                <w:szCs w:val="28"/>
                <w:lang w:val="ro-MD"/>
              </w:rPr>
              <w:t>(</w:t>
            </w:r>
            <w:r w:rsidR="006F549F">
              <w:rPr>
                <w:rFonts w:asciiTheme="majorBidi" w:hAnsiTheme="majorBidi" w:cstheme="majorBidi"/>
                <w:b/>
                <w:bCs/>
                <w:sz w:val="28"/>
                <w:szCs w:val="28"/>
                <w:lang w:val="ro-MD"/>
              </w:rPr>
              <w:t>aviz n</w:t>
            </w:r>
            <w:r w:rsidRPr="00546471">
              <w:rPr>
                <w:rFonts w:asciiTheme="majorBidi" w:hAnsiTheme="majorBidi" w:cstheme="majorBidi"/>
                <w:b/>
                <w:bCs/>
                <w:sz w:val="28"/>
                <w:szCs w:val="28"/>
                <w:lang w:val="ro-MD"/>
              </w:rPr>
              <w:t>r. 19/5 - 19</w:t>
            </w:r>
            <w:r w:rsidR="00546471" w:rsidRPr="00546471">
              <w:rPr>
                <w:rFonts w:asciiTheme="majorBidi" w:hAnsiTheme="majorBidi" w:cstheme="majorBidi"/>
                <w:b/>
                <w:bCs/>
                <w:sz w:val="28"/>
                <w:szCs w:val="28"/>
                <w:lang w:val="ro-MD"/>
              </w:rPr>
              <w:t>72</w:t>
            </w:r>
            <w:r w:rsidRPr="00546471">
              <w:rPr>
                <w:rFonts w:asciiTheme="majorBidi" w:hAnsiTheme="majorBidi" w:cstheme="majorBidi"/>
                <w:b/>
                <w:bCs/>
                <w:sz w:val="28"/>
                <w:szCs w:val="28"/>
                <w:lang w:val="ro-MD"/>
              </w:rPr>
              <w:t xml:space="preserve"> din </w:t>
            </w:r>
            <w:r w:rsidR="00546471" w:rsidRPr="00546471">
              <w:rPr>
                <w:rFonts w:asciiTheme="majorBidi" w:hAnsiTheme="majorBidi" w:cstheme="majorBidi"/>
                <w:b/>
                <w:bCs/>
                <w:sz w:val="28"/>
                <w:szCs w:val="28"/>
                <w:lang w:val="ro-MD"/>
              </w:rPr>
              <w:t>01</w:t>
            </w:r>
            <w:r w:rsidRPr="00546471">
              <w:rPr>
                <w:rFonts w:asciiTheme="majorBidi" w:hAnsiTheme="majorBidi" w:cstheme="majorBidi"/>
                <w:b/>
                <w:bCs/>
                <w:sz w:val="28"/>
                <w:szCs w:val="28"/>
                <w:lang w:val="ro-MD"/>
              </w:rPr>
              <w:t>.0</w:t>
            </w:r>
            <w:r w:rsidR="00546471" w:rsidRPr="00546471">
              <w:rPr>
                <w:rFonts w:asciiTheme="majorBidi" w:hAnsiTheme="majorBidi" w:cstheme="majorBidi"/>
                <w:b/>
                <w:bCs/>
                <w:sz w:val="28"/>
                <w:szCs w:val="28"/>
                <w:lang w:val="ro-MD"/>
              </w:rPr>
              <w:t>9</w:t>
            </w:r>
            <w:r w:rsidRPr="00546471">
              <w:rPr>
                <w:rFonts w:asciiTheme="majorBidi" w:hAnsiTheme="majorBidi" w:cstheme="majorBidi"/>
                <w:b/>
                <w:bCs/>
                <w:sz w:val="28"/>
                <w:szCs w:val="28"/>
                <w:lang w:val="ro-MD"/>
              </w:rPr>
              <w:t>.2026)</w:t>
            </w:r>
          </w:p>
        </w:tc>
        <w:tc>
          <w:tcPr>
            <w:tcW w:w="2322" w:type="pct"/>
          </w:tcPr>
          <w:p w14:paraId="55E04725" w14:textId="1AE02324" w:rsidR="00D95D60" w:rsidRPr="00546471" w:rsidRDefault="00546471" w:rsidP="00546471">
            <w:pPr>
              <w:jc w:val="both"/>
              <w:rPr>
                <w:rFonts w:asciiTheme="majorBidi" w:hAnsiTheme="majorBidi" w:cstheme="majorBidi"/>
                <w:sz w:val="28"/>
                <w:szCs w:val="28"/>
                <w:lang w:val="ro-MD"/>
              </w:rPr>
            </w:pPr>
            <w:r w:rsidRPr="00546471">
              <w:rPr>
                <w:rFonts w:asciiTheme="majorBidi" w:hAnsiTheme="majorBidi" w:cstheme="majorBidi"/>
                <w:sz w:val="28"/>
                <w:szCs w:val="28"/>
                <w:lang w:val="ro-MD"/>
              </w:rPr>
              <w:t xml:space="preserve"> Inspectoratul General pentru Situații de Urgență, în temeiul art. 1 alin. (7) din Legea nr. 271/1994 cu privire la protecția civilă, a examinat, în limitele competențelor funcționale, cererea privind necesitatea efectuării evaluării strategice de mediu, a documentului </w:t>
            </w:r>
            <w:r w:rsidRPr="00546471">
              <w:rPr>
                <w:rFonts w:asciiTheme="majorBidi" w:hAnsiTheme="majorBidi" w:cstheme="majorBidi"/>
                <w:i/>
                <w:iCs/>
                <w:sz w:val="28"/>
                <w:szCs w:val="28"/>
                <w:lang w:val="ro-MD"/>
              </w:rPr>
              <w:t xml:space="preserve">,,Programul de implementare, pentru anii 2026-2030 a Strategiei Naționale privind Sistemele de Transport </w:t>
            </w:r>
            <w:r w:rsidRPr="00546471">
              <w:rPr>
                <w:rFonts w:asciiTheme="majorBidi" w:hAnsiTheme="majorBidi" w:cstheme="majorBidi"/>
                <w:i/>
                <w:iCs/>
                <w:sz w:val="28"/>
                <w:szCs w:val="28"/>
                <w:lang w:val="ro-MD"/>
              </w:rPr>
              <w:lastRenderedPageBreak/>
              <w:t xml:space="preserve">Inteligente pentru perioada 2026 – 2035” </w:t>
            </w:r>
            <w:r w:rsidRPr="00546471">
              <w:rPr>
                <w:rFonts w:asciiTheme="majorBidi" w:hAnsiTheme="majorBidi" w:cstheme="majorBidi"/>
                <w:sz w:val="28"/>
                <w:szCs w:val="28"/>
                <w:lang w:val="ro-MD"/>
              </w:rPr>
              <w:t xml:space="preserve">și comunică despre lipsa de propuneri sau obiecții. </w:t>
            </w:r>
            <w:r w:rsidR="00D95D60" w:rsidRPr="00546471">
              <w:rPr>
                <w:rFonts w:asciiTheme="majorBidi" w:hAnsiTheme="majorBidi" w:cstheme="majorBidi"/>
                <w:sz w:val="28"/>
                <w:szCs w:val="28"/>
                <w:lang w:val="ro-MD"/>
              </w:rPr>
              <w:t xml:space="preserve"> </w:t>
            </w:r>
          </w:p>
        </w:tc>
        <w:tc>
          <w:tcPr>
            <w:tcW w:w="1242" w:type="pct"/>
          </w:tcPr>
          <w:p w14:paraId="18164676" w14:textId="1F18CE28" w:rsidR="00D95D60" w:rsidRPr="00546471" w:rsidRDefault="00546471" w:rsidP="009B6E8A">
            <w:pPr>
              <w:rPr>
                <w:rFonts w:asciiTheme="majorBidi" w:hAnsiTheme="majorBidi" w:cstheme="majorBidi"/>
                <w:b/>
                <w:bCs/>
                <w:sz w:val="28"/>
                <w:szCs w:val="28"/>
                <w:lang w:val="ro-RO"/>
              </w:rPr>
            </w:pPr>
            <w:r w:rsidRPr="00546471">
              <w:rPr>
                <w:rFonts w:asciiTheme="majorBidi" w:hAnsiTheme="majorBidi" w:cstheme="majorBidi"/>
                <w:b/>
                <w:bCs/>
                <w:sz w:val="28"/>
                <w:szCs w:val="28"/>
                <w:lang w:val="ro-RO"/>
              </w:rPr>
              <w:lastRenderedPageBreak/>
              <w:t>Se acceptă.</w:t>
            </w:r>
          </w:p>
        </w:tc>
      </w:tr>
      <w:tr w:rsidR="00312B99" w:rsidRPr="00C31EB8" w14:paraId="6EB14E94" w14:textId="77777777" w:rsidTr="00DF2718">
        <w:trPr>
          <w:trHeight w:val="274"/>
        </w:trPr>
        <w:tc>
          <w:tcPr>
            <w:tcW w:w="248" w:type="pct"/>
          </w:tcPr>
          <w:p w14:paraId="1850D918" w14:textId="4F40476C" w:rsidR="00312B99" w:rsidRPr="00D95D60" w:rsidRDefault="00250A61" w:rsidP="0023127B">
            <w:pPr>
              <w:jc w:val="center"/>
              <w:rPr>
                <w:rFonts w:asciiTheme="majorBidi" w:hAnsiTheme="majorBidi" w:cstheme="majorBidi"/>
                <w:sz w:val="28"/>
                <w:szCs w:val="28"/>
                <w:lang w:val="ro-RO"/>
              </w:rPr>
            </w:pPr>
            <w:r>
              <w:rPr>
                <w:rFonts w:asciiTheme="majorBidi" w:hAnsiTheme="majorBidi" w:cstheme="majorBidi"/>
                <w:sz w:val="28"/>
                <w:szCs w:val="28"/>
                <w:lang w:val="ro-RO"/>
              </w:rPr>
              <w:t>6</w:t>
            </w:r>
            <w:r w:rsidR="000227AC" w:rsidRPr="00D95D60">
              <w:rPr>
                <w:rFonts w:asciiTheme="majorBidi" w:hAnsiTheme="majorBidi" w:cstheme="majorBidi"/>
                <w:sz w:val="28"/>
                <w:szCs w:val="28"/>
                <w:lang w:val="ro-RO"/>
              </w:rPr>
              <w:t>.</w:t>
            </w:r>
          </w:p>
        </w:tc>
        <w:tc>
          <w:tcPr>
            <w:tcW w:w="1188" w:type="pct"/>
          </w:tcPr>
          <w:p w14:paraId="0B503D52" w14:textId="0DD95EB3" w:rsidR="009B6E8A" w:rsidRPr="00D95D60" w:rsidRDefault="00D95D60" w:rsidP="00D95D60">
            <w:pPr>
              <w:rPr>
                <w:rFonts w:asciiTheme="majorBidi" w:hAnsiTheme="majorBidi" w:cstheme="majorBidi"/>
                <w:sz w:val="28"/>
                <w:szCs w:val="28"/>
                <w:lang w:val="pt-BR"/>
              </w:rPr>
            </w:pPr>
            <w:r w:rsidRPr="00D95D60">
              <w:rPr>
                <w:rFonts w:asciiTheme="majorBidi" w:hAnsiTheme="majorBidi" w:cstheme="majorBidi"/>
                <w:sz w:val="28"/>
                <w:szCs w:val="28"/>
                <w:lang w:val="pt-BR"/>
              </w:rPr>
              <w:t xml:space="preserve">I.P. Administrația Națională „Apele Moldovei” </w:t>
            </w:r>
            <w:r w:rsidRPr="00D95D60">
              <w:rPr>
                <w:rFonts w:asciiTheme="majorBidi" w:hAnsiTheme="majorBidi" w:cstheme="majorBidi"/>
                <w:b/>
                <w:bCs/>
                <w:sz w:val="28"/>
                <w:szCs w:val="28"/>
                <w:lang w:val="pt-BR"/>
              </w:rPr>
              <w:t xml:space="preserve">(aviz nr. </w:t>
            </w:r>
            <w:r w:rsidRPr="00D95D60">
              <w:rPr>
                <w:rFonts w:asciiTheme="majorBidi" w:hAnsiTheme="majorBidi" w:cstheme="majorBidi"/>
                <w:b/>
                <w:bCs/>
                <w:sz w:val="28"/>
                <w:szCs w:val="28"/>
                <w:lang w:val="ro-MD"/>
              </w:rPr>
              <w:t xml:space="preserve"> 02-04/1983 </w:t>
            </w:r>
            <w:r w:rsidRPr="00D95D60">
              <w:rPr>
                <w:rFonts w:asciiTheme="majorBidi" w:hAnsiTheme="majorBidi" w:cstheme="majorBidi"/>
                <w:b/>
                <w:bCs/>
                <w:sz w:val="28"/>
                <w:szCs w:val="28"/>
                <w:lang w:val="pt-BR"/>
              </w:rPr>
              <w:t>din 26.08.2026)</w:t>
            </w:r>
          </w:p>
        </w:tc>
        <w:tc>
          <w:tcPr>
            <w:tcW w:w="2322" w:type="pct"/>
          </w:tcPr>
          <w:p w14:paraId="5709BC1B" w14:textId="77777777" w:rsidR="00D95D60" w:rsidRPr="00D95D60" w:rsidRDefault="00D95D60" w:rsidP="0008088F">
            <w:pPr>
              <w:jc w:val="both"/>
              <w:rPr>
                <w:rFonts w:asciiTheme="majorBidi" w:hAnsiTheme="majorBidi" w:cstheme="majorBidi"/>
                <w:sz w:val="28"/>
                <w:szCs w:val="28"/>
                <w:lang w:val="ro-MD"/>
              </w:rPr>
            </w:pPr>
            <w:r w:rsidRPr="00D95D60">
              <w:rPr>
                <w:rFonts w:asciiTheme="majorBidi" w:hAnsiTheme="majorBidi" w:cstheme="majorBidi"/>
                <w:sz w:val="28"/>
                <w:szCs w:val="28"/>
                <w:lang w:val="ro-MD"/>
              </w:rPr>
              <w:t xml:space="preserve"> I.P. Administrația Națională „Apele Moldovei” a examinat solicitarea dumneavoastră nr. 04-07/2769 din 18.08.2026, cu referire la prezentarea avizului cu comentarii și propuneri asupra informației pentru determinarea necesității de efectuare a evaluării strategice de mediu (evaluarea prealabilă) a documentului „Programul de implementare, pentru anii 2026–2030, a Strategiei Naționale privind Sistemele de Transport Inteligente pentru perioada 2026–2035” și vă comunică următoarele. </w:t>
            </w:r>
          </w:p>
          <w:p w14:paraId="2B824774" w14:textId="77777777" w:rsidR="00D95D60" w:rsidRPr="00D95D60" w:rsidRDefault="00D95D60" w:rsidP="0008088F">
            <w:pPr>
              <w:jc w:val="both"/>
              <w:rPr>
                <w:rFonts w:asciiTheme="majorBidi" w:hAnsiTheme="majorBidi" w:cstheme="majorBidi"/>
                <w:sz w:val="28"/>
                <w:szCs w:val="28"/>
                <w:lang w:val="ro-MD"/>
              </w:rPr>
            </w:pPr>
            <w:r w:rsidRPr="00D95D60">
              <w:rPr>
                <w:rFonts w:asciiTheme="majorBidi" w:hAnsiTheme="majorBidi" w:cstheme="majorBidi"/>
                <w:sz w:val="28"/>
                <w:szCs w:val="28"/>
                <w:lang w:val="ro-MD"/>
              </w:rPr>
              <w:t xml:space="preserve">În baza Conceptului Programului, se constată că sunt prevăzute acțiuni de digitalizare în sectorul naval, inclusiv implementarea Serviciilor de Informații Fluviale (RIS). </w:t>
            </w:r>
          </w:p>
          <w:p w14:paraId="3FFBF958" w14:textId="77777777" w:rsidR="00D95D60" w:rsidRPr="00D95D60" w:rsidRDefault="00D95D60" w:rsidP="0008088F">
            <w:pPr>
              <w:jc w:val="both"/>
              <w:rPr>
                <w:rFonts w:asciiTheme="majorBidi" w:hAnsiTheme="majorBidi" w:cstheme="majorBidi"/>
                <w:sz w:val="28"/>
                <w:szCs w:val="28"/>
                <w:lang w:val="ro-MD"/>
              </w:rPr>
            </w:pPr>
            <w:r w:rsidRPr="00D95D60">
              <w:rPr>
                <w:rFonts w:asciiTheme="majorBidi" w:hAnsiTheme="majorBidi" w:cstheme="majorBidi"/>
                <w:sz w:val="28"/>
                <w:szCs w:val="28"/>
                <w:lang w:val="ro-MD"/>
              </w:rPr>
              <w:t xml:space="preserve">Totodată, potrivit informației pentru determinarea necesității de efectuare a evaluării strategice de mediu, Programul vizează inclusiv </w:t>
            </w:r>
            <w:r w:rsidRPr="00250A61">
              <w:rPr>
                <w:rFonts w:asciiTheme="majorBidi" w:hAnsiTheme="majorBidi" w:cstheme="majorBidi"/>
                <w:i/>
                <w:iCs/>
                <w:sz w:val="28"/>
                <w:szCs w:val="28"/>
                <w:lang w:val="ro-MD"/>
              </w:rPr>
              <w:t>infrastructura navală/fluvială, în special zonele portuare și punctele de traversare, fiind identificate riscuri de poluare a apelor prin scurgeri pluviale de pe carosabil și prin incidente accidentale în apropierea cursurilor de apă navigabile Prut și Nistru</w:t>
            </w:r>
            <w:r w:rsidRPr="00D95D60">
              <w:rPr>
                <w:rFonts w:asciiTheme="majorBidi" w:hAnsiTheme="majorBidi" w:cstheme="majorBidi"/>
                <w:sz w:val="28"/>
                <w:szCs w:val="28"/>
                <w:lang w:val="ro-MD"/>
              </w:rPr>
              <w:t xml:space="preserve">. </w:t>
            </w:r>
          </w:p>
          <w:p w14:paraId="40997465" w14:textId="77777777" w:rsidR="00D95D60" w:rsidRPr="00D95D60" w:rsidRDefault="00D95D60" w:rsidP="00250A61">
            <w:pPr>
              <w:jc w:val="both"/>
              <w:rPr>
                <w:rFonts w:asciiTheme="majorBidi" w:hAnsiTheme="majorBidi" w:cstheme="majorBidi"/>
                <w:sz w:val="28"/>
                <w:szCs w:val="28"/>
                <w:lang w:val="ro-MD"/>
              </w:rPr>
            </w:pPr>
            <w:r w:rsidRPr="00D95D60">
              <w:rPr>
                <w:rFonts w:asciiTheme="majorBidi" w:hAnsiTheme="majorBidi" w:cstheme="majorBidi"/>
                <w:sz w:val="28"/>
                <w:szCs w:val="28"/>
                <w:lang w:val="ro-MD"/>
              </w:rPr>
              <w:t xml:space="preserve">În acest sens, se propune completarea măsurilor de prevenire și reducere a impactului cu măsuri specifice privind prevenirea și reducerea riscurilor de poluare a apelor. </w:t>
            </w:r>
          </w:p>
          <w:p w14:paraId="204D2A2A" w14:textId="5A130ED9" w:rsidR="00312B99" w:rsidRPr="00D95D60" w:rsidRDefault="00D95D60" w:rsidP="00250A61">
            <w:pPr>
              <w:jc w:val="both"/>
              <w:rPr>
                <w:rFonts w:asciiTheme="majorBidi" w:hAnsiTheme="majorBidi" w:cstheme="majorBidi"/>
                <w:sz w:val="28"/>
                <w:szCs w:val="28"/>
                <w:lang w:val="pt-BR"/>
              </w:rPr>
            </w:pPr>
            <w:r w:rsidRPr="00D95D60">
              <w:rPr>
                <w:rFonts w:asciiTheme="majorBidi" w:hAnsiTheme="majorBidi" w:cstheme="majorBidi"/>
                <w:sz w:val="28"/>
                <w:szCs w:val="28"/>
                <w:lang w:val="ro-MD"/>
              </w:rPr>
              <w:t xml:space="preserve">Astfel, I.P. Administrația Națională „Apele Moldovei”, în limita competențelor funcționale, propune luarea în </w:t>
            </w:r>
            <w:r w:rsidRPr="00D95D60">
              <w:rPr>
                <w:rFonts w:asciiTheme="majorBidi" w:hAnsiTheme="majorBidi" w:cstheme="majorBidi"/>
                <w:sz w:val="28"/>
                <w:szCs w:val="28"/>
                <w:lang w:val="ro-MD"/>
              </w:rPr>
              <w:lastRenderedPageBreak/>
              <w:t>considerare a observației menționate în procesul de definitivare a documentului.</w:t>
            </w:r>
          </w:p>
        </w:tc>
        <w:tc>
          <w:tcPr>
            <w:tcW w:w="1242" w:type="pct"/>
          </w:tcPr>
          <w:p w14:paraId="2EE2C4F3" w14:textId="77777777" w:rsidR="00312B99" w:rsidRDefault="00A7648B" w:rsidP="009B6E8A">
            <w:pPr>
              <w:rPr>
                <w:rFonts w:asciiTheme="majorBidi" w:hAnsiTheme="majorBidi" w:cstheme="majorBidi"/>
                <w:b/>
                <w:bCs/>
                <w:sz w:val="28"/>
                <w:szCs w:val="28"/>
                <w:lang w:val="ro-RO"/>
              </w:rPr>
            </w:pPr>
            <w:r>
              <w:rPr>
                <w:rFonts w:asciiTheme="majorBidi" w:hAnsiTheme="majorBidi" w:cstheme="majorBidi"/>
                <w:b/>
                <w:bCs/>
                <w:sz w:val="28"/>
                <w:szCs w:val="28"/>
                <w:lang w:val="ro-RO"/>
              </w:rPr>
              <w:lastRenderedPageBreak/>
              <w:t>S</w:t>
            </w:r>
            <w:r w:rsidR="00EF2B2F" w:rsidRPr="00EF2B2F">
              <w:rPr>
                <w:rFonts w:asciiTheme="majorBidi" w:hAnsiTheme="majorBidi" w:cstheme="majorBidi"/>
                <w:b/>
                <w:bCs/>
                <w:sz w:val="28"/>
                <w:szCs w:val="28"/>
                <w:lang w:val="ro-RO"/>
              </w:rPr>
              <w:t>e acceptă.</w:t>
            </w:r>
          </w:p>
          <w:p w14:paraId="4B5749A6" w14:textId="3EE0D5D6" w:rsidR="00A7648B" w:rsidRPr="00EF2B2F" w:rsidRDefault="00A7648B" w:rsidP="009B6E8A">
            <w:pPr>
              <w:rPr>
                <w:rFonts w:asciiTheme="majorBidi" w:hAnsiTheme="majorBidi" w:cstheme="majorBidi"/>
                <w:b/>
                <w:bCs/>
                <w:sz w:val="28"/>
                <w:szCs w:val="28"/>
                <w:lang w:val="ro-RO"/>
              </w:rPr>
            </w:pPr>
            <w:r w:rsidRPr="0056372A">
              <w:rPr>
                <w:rFonts w:asciiTheme="majorBidi" w:hAnsiTheme="majorBidi" w:cstheme="majorBidi"/>
                <w:bCs/>
                <w:sz w:val="28"/>
                <w:szCs w:val="28"/>
                <w:lang w:val="ro-RO"/>
              </w:rPr>
              <w:t>Propunerile vor fi integrate de autor la elaborarea Programului</w:t>
            </w:r>
            <w:r>
              <w:rPr>
                <w:rFonts w:asciiTheme="majorBidi" w:hAnsiTheme="majorBidi" w:cstheme="majorBidi"/>
                <w:bCs/>
                <w:sz w:val="28"/>
                <w:szCs w:val="28"/>
                <w:lang w:val="ro-RO"/>
              </w:rPr>
              <w:t xml:space="preserve"> și planului de acțiuni</w:t>
            </w:r>
            <w:r w:rsidRPr="0056372A">
              <w:rPr>
                <w:rFonts w:asciiTheme="majorBidi" w:hAnsiTheme="majorBidi" w:cstheme="majorBidi"/>
                <w:bCs/>
                <w:sz w:val="28"/>
                <w:szCs w:val="28"/>
                <w:lang w:val="ro-RO"/>
              </w:rPr>
              <w:t>.</w:t>
            </w:r>
          </w:p>
        </w:tc>
      </w:tr>
      <w:tr w:rsidR="00EB467A" w:rsidRPr="003221FF" w14:paraId="57AF70BA" w14:textId="77777777" w:rsidTr="001858AA">
        <w:trPr>
          <w:trHeight w:val="1262"/>
        </w:trPr>
        <w:tc>
          <w:tcPr>
            <w:tcW w:w="248" w:type="pct"/>
          </w:tcPr>
          <w:p w14:paraId="0D1BC405" w14:textId="6933E153" w:rsidR="00EB467A" w:rsidRPr="00D95D60" w:rsidRDefault="00250A61" w:rsidP="0023127B">
            <w:pPr>
              <w:jc w:val="center"/>
              <w:rPr>
                <w:rFonts w:asciiTheme="majorBidi" w:hAnsiTheme="majorBidi" w:cstheme="majorBidi"/>
                <w:sz w:val="28"/>
                <w:szCs w:val="28"/>
                <w:lang w:val="ro-RO"/>
              </w:rPr>
            </w:pPr>
            <w:r>
              <w:rPr>
                <w:rFonts w:asciiTheme="majorBidi" w:hAnsiTheme="majorBidi" w:cstheme="majorBidi"/>
                <w:sz w:val="28"/>
                <w:szCs w:val="28"/>
                <w:lang w:val="ro-RO"/>
              </w:rPr>
              <w:t>7</w:t>
            </w:r>
            <w:r w:rsidR="00EB467A" w:rsidRPr="00D95D60">
              <w:rPr>
                <w:rFonts w:asciiTheme="majorBidi" w:hAnsiTheme="majorBidi" w:cstheme="majorBidi"/>
                <w:sz w:val="28"/>
                <w:szCs w:val="28"/>
                <w:lang w:val="ro-RO"/>
              </w:rPr>
              <w:t>.</w:t>
            </w:r>
          </w:p>
        </w:tc>
        <w:tc>
          <w:tcPr>
            <w:tcW w:w="1188" w:type="pct"/>
          </w:tcPr>
          <w:p w14:paraId="7D3BAA83" w14:textId="51435285" w:rsidR="00CD0CC8" w:rsidRPr="00D95D60" w:rsidRDefault="00D95D60" w:rsidP="00EE60FE">
            <w:pPr>
              <w:rPr>
                <w:rFonts w:asciiTheme="majorBidi" w:hAnsiTheme="majorBidi" w:cstheme="majorBidi"/>
                <w:bCs/>
                <w:sz w:val="28"/>
                <w:szCs w:val="28"/>
                <w:lang w:val="ro-MD"/>
              </w:rPr>
            </w:pPr>
            <w:r w:rsidRPr="00D95D60">
              <w:rPr>
                <w:rFonts w:asciiTheme="majorBidi" w:hAnsiTheme="majorBidi" w:cstheme="majorBidi"/>
                <w:sz w:val="28"/>
                <w:szCs w:val="28"/>
                <w:lang w:val="ro-MD"/>
              </w:rPr>
              <w:t>Agenția</w:t>
            </w:r>
            <w:r w:rsidR="00737096">
              <w:rPr>
                <w:rFonts w:asciiTheme="majorBidi" w:hAnsiTheme="majorBidi" w:cstheme="majorBidi"/>
                <w:sz w:val="28"/>
                <w:szCs w:val="28"/>
                <w:lang w:val="ro-MD"/>
              </w:rPr>
              <w:t xml:space="preserve"> ,,</w:t>
            </w:r>
            <w:proofErr w:type="spellStart"/>
            <w:r w:rsidRPr="00D95D60">
              <w:rPr>
                <w:rFonts w:asciiTheme="majorBidi" w:hAnsiTheme="majorBidi" w:cstheme="majorBidi"/>
                <w:sz w:val="28"/>
                <w:szCs w:val="28"/>
                <w:lang w:val="ro-MD"/>
              </w:rPr>
              <w:t>Moldsilva</w:t>
            </w:r>
            <w:proofErr w:type="spellEnd"/>
            <w:r w:rsidRPr="00D95D60">
              <w:rPr>
                <w:rFonts w:asciiTheme="majorBidi" w:hAnsiTheme="majorBidi" w:cstheme="majorBidi"/>
                <w:sz w:val="28"/>
                <w:szCs w:val="28"/>
                <w:lang w:val="ro-MD"/>
              </w:rPr>
              <w:t>” (</w:t>
            </w:r>
            <w:r w:rsidR="006F549F" w:rsidRPr="006F549F">
              <w:rPr>
                <w:rFonts w:asciiTheme="majorBidi" w:hAnsiTheme="majorBidi" w:cstheme="majorBidi"/>
                <w:b/>
                <w:bCs/>
                <w:sz w:val="28"/>
                <w:szCs w:val="28"/>
                <w:lang w:val="ro-MD"/>
              </w:rPr>
              <w:t xml:space="preserve">aviz </w:t>
            </w:r>
            <w:r w:rsidRPr="006F549F">
              <w:rPr>
                <w:rFonts w:asciiTheme="majorBidi" w:hAnsiTheme="majorBidi" w:cstheme="majorBidi"/>
                <w:b/>
                <w:bCs/>
                <w:sz w:val="28"/>
                <w:szCs w:val="28"/>
                <w:lang w:val="ro-MD"/>
              </w:rPr>
              <w:t>nr. 07/01-1641 din 01.09.2026</w:t>
            </w:r>
            <w:r w:rsidRPr="006F549F">
              <w:rPr>
                <w:rFonts w:asciiTheme="majorBidi" w:hAnsiTheme="majorBidi" w:cstheme="majorBidi"/>
                <w:sz w:val="28"/>
                <w:szCs w:val="28"/>
                <w:lang w:val="ro-MD"/>
              </w:rPr>
              <w:t>)</w:t>
            </w:r>
          </w:p>
        </w:tc>
        <w:tc>
          <w:tcPr>
            <w:tcW w:w="2322" w:type="pct"/>
          </w:tcPr>
          <w:p w14:paraId="7509545B" w14:textId="56B846A5" w:rsidR="00EB467A" w:rsidRPr="00D95D60" w:rsidRDefault="00D95D60" w:rsidP="00D95D60">
            <w:pPr>
              <w:jc w:val="both"/>
              <w:rPr>
                <w:rFonts w:asciiTheme="majorBidi" w:hAnsiTheme="majorBidi" w:cstheme="majorBidi"/>
                <w:sz w:val="28"/>
                <w:szCs w:val="28"/>
                <w:lang w:val="ro-RO"/>
              </w:rPr>
            </w:pPr>
            <w:r w:rsidRPr="00D95D60">
              <w:rPr>
                <w:rFonts w:asciiTheme="majorBidi" w:hAnsiTheme="majorBidi" w:cstheme="majorBidi"/>
                <w:sz w:val="28"/>
                <w:szCs w:val="28"/>
                <w:lang w:val="ro-MD"/>
              </w:rPr>
              <w:t xml:space="preserve"> Urmare a examinării informației expuse spre consultare, </w:t>
            </w:r>
            <w:r w:rsidR="00864770" w:rsidRPr="00D95D60">
              <w:rPr>
                <w:rFonts w:asciiTheme="majorBidi" w:hAnsiTheme="majorBidi" w:cstheme="majorBidi"/>
                <w:sz w:val="28"/>
                <w:szCs w:val="28"/>
                <w:lang w:val="ro-MD"/>
              </w:rPr>
              <w:t>vizând</w:t>
            </w:r>
            <w:r w:rsidRPr="00D95D60">
              <w:rPr>
                <w:rFonts w:asciiTheme="majorBidi" w:hAnsiTheme="majorBidi" w:cstheme="majorBidi"/>
                <w:sz w:val="28"/>
                <w:szCs w:val="28"/>
                <w:lang w:val="ro-MD"/>
              </w:rPr>
              <w:t xml:space="preserve"> determinarea necesității de efectuare a evaluării strategice de mediu (evaluarea prealabilă) a documentului </w:t>
            </w:r>
            <w:r w:rsidR="003221FF">
              <w:rPr>
                <w:rFonts w:asciiTheme="majorBidi" w:hAnsiTheme="majorBidi" w:cstheme="majorBidi"/>
                <w:sz w:val="28"/>
                <w:szCs w:val="28"/>
                <w:lang w:val="ro-MD"/>
              </w:rPr>
              <w:t>,,</w:t>
            </w:r>
            <w:r w:rsidRPr="00D95D60">
              <w:rPr>
                <w:rFonts w:asciiTheme="majorBidi" w:hAnsiTheme="majorBidi" w:cstheme="majorBidi"/>
                <w:b/>
                <w:bCs/>
                <w:i/>
                <w:iCs/>
                <w:sz w:val="28"/>
                <w:szCs w:val="28"/>
                <w:lang w:val="ro-MD"/>
              </w:rPr>
              <w:t xml:space="preserve">Programului de implementare, pentru anii 2026-2030 a Strategiei Naționale privind Sistemele de Transport Inteligente pentru perioada 2026-2035”, </w:t>
            </w:r>
            <w:r w:rsidRPr="00D95D60">
              <w:rPr>
                <w:rFonts w:asciiTheme="majorBidi" w:hAnsiTheme="majorBidi" w:cstheme="majorBidi"/>
                <w:sz w:val="28"/>
                <w:szCs w:val="28"/>
                <w:lang w:val="ro-MD"/>
              </w:rPr>
              <w:t>Agenția</w:t>
            </w:r>
            <w:r w:rsidR="00864770">
              <w:rPr>
                <w:rFonts w:asciiTheme="majorBidi" w:hAnsiTheme="majorBidi" w:cstheme="majorBidi"/>
                <w:sz w:val="28"/>
                <w:szCs w:val="28"/>
                <w:lang w:val="ro-MD"/>
              </w:rPr>
              <w:t xml:space="preserve"> </w:t>
            </w:r>
            <w:r w:rsidR="00EF2B2F">
              <w:rPr>
                <w:rFonts w:asciiTheme="majorBidi" w:hAnsiTheme="majorBidi" w:cstheme="majorBidi"/>
                <w:sz w:val="28"/>
                <w:szCs w:val="28"/>
                <w:lang w:val="ro-MD"/>
              </w:rPr>
              <w:t>,,</w:t>
            </w:r>
            <w:proofErr w:type="spellStart"/>
            <w:r w:rsidRPr="00D95D60">
              <w:rPr>
                <w:rFonts w:asciiTheme="majorBidi" w:hAnsiTheme="majorBidi" w:cstheme="majorBidi"/>
                <w:sz w:val="28"/>
                <w:szCs w:val="28"/>
                <w:lang w:val="ro-MD"/>
              </w:rPr>
              <w:t>Moldsilva</w:t>
            </w:r>
            <w:proofErr w:type="spellEnd"/>
            <w:r w:rsidRPr="00D95D60">
              <w:rPr>
                <w:rFonts w:asciiTheme="majorBidi" w:hAnsiTheme="majorBidi" w:cstheme="majorBidi"/>
                <w:sz w:val="28"/>
                <w:szCs w:val="28"/>
                <w:lang w:val="ro-MD"/>
              </w:rPr>
              <w:t xml:space="preserve">” informează, că reieșind din prevederile documentului vizat, prezentarea avizului și/sau comentarii asupra proiectului în cauză nu </w:t>
            </w:r>
            <w:proofErr w:type="spellStart"/>
            <w:r w:rsidRPr="00D95D60">
              <w:rPr>
                <w:rFonts w:asciiTheme="majorBidi" w:hAnsiTheme="majorBidi" w:cstheme="majorBidi"/>
                <w:sz w:val="28"/>
                <w:szCs w:val="28"/>
                <w:lang w:val="ro-MD"/>
              </w:rPr>
              <w:t>ţine</w:t>
            </w:r>
            <w:proofErr w:type="spellEnd"/>
            <w:r w:rsidRPr="00D95D60">
              <w:rPr>
                <w:rFonts w:asciiTheme="majorBidi" w:hAnsiTheme="majorBidi" w:cstheme="majorBidi"/>
                <w:sz w:val="28"/>
                <w:szCs w:val="28"/>
                <w:lang w:val="ro-MD"/>
              </w:rPr>
              <w:t xml:space="preserve"> de atribuțiile funcționale și </w:t>
            </w:r>
            <w:proofErr w:type="spellStart"/>
            <w:r w:rsidRPr="00D95D60">
              <w:rPr>
                <w:rFonts w:asciiTheme="majorBidi" w:hAnsiTheme="majorBidi" w:cstheme="majorBidi"/>
                <w:sz w:val="28"/>
                <w:szCs w:val="28"/>
                <w:lang w:val="ro-MD"/>
              </w:rPr>
              <w:t>competenţa</w:t>
            </w:r>
            <w:proofErr w:type="spellEnd"/>
            <w:r w:rsidRPr="00D95D60">
              <w:rPr>
                <w:rFonts w:asciiTheme="majorBidi" w:hAnsiTheme="majorBidi" w:cstheme="majorBidi"/>
                <w:sz w:val="28"/>
                <w:szCs w:val="28"/>
                <w:lang w:val="ro-MD"/>
              </w:rPr>
              <w:t xml:space="preserve"> sa.</w:t>
            </w:r>
          </w:p>
        </w:tc>
        <w:tc>
          <w:tcPr>
            <w:tcW w:w="1242" w:type="pct"/>
          </w:tcPr>
          <w:p w14:paraId="6E872A10" w14:textId="11EA4745" w:rsidR="00EB467A" w:rsidRDefault="00875230" w:rsidP="009B6E8A">
            <w:pPr>
              <w:rPr>
                <w:rFonts w:asciiTheme="majorBidi" w:hAnsiTheme="majorBidi" w:cstheme="majorBidi"/>
                <w:b/>
                <w:bCs/>
                <w:sz w:val="28"/>
                <w:szCs w:val="28"/>
                <w:lang w:val="ro-RO"/>
              </w:rPr>
            </w:pPr>
            <w:r>
              <w:rPr>
                <w:rFonts w:asciiTheme="majorBidi" w:hAnsiTheme="majorBidi" w:cstheme="majorBidi"/>
                <w:b/>
                <w:bCs/>
                <w:sz w:val="28"/>
                <w:szCs w:val="28"/>
                <w:lang w:val="ro-RO"/>
              </w:rPr>
              <w:t>S</w:t>
            </w:r>
            <w:r w:rsidR="006F549F" w:rsidRPr="006F549F">
              <w:rPr>
                <w:rFonts w:asciiTheme="majorBidi" w:hAnsiTheme="majorBidi" w:cstheme="majorBidi"/>
                <w:b/>
                <w:bCs/>
                <w:sz w:val="28"/>
                <w:szCs w:val="28"/>
                <w:lang w:val="ro-RO"/>
              </w:rPr>
              <w:t>e acceptă.</w:t>
            </w:r>
          </w:p>
          <w:p w14:paraId="01F60F23" w14:textId="63BCCBA6" w:rsidR="003221FF" w:rsidRPr="003221FF" w:rsidRDefault="003221FF" w:rsidP="003221FF">
            <w:pPr>
              <w:rPr>
                <w:rFonts w:asciiTheme="majorBidi" w:hAnsiTheme="majorBidi" w:cstheme="majorBidi"/>
                <w:b/>
                <w:bCs/>
                <w:sz w:val="28"/>
                <w:szCs w:val="28"/>
                <w:lang w:val="ro-RO"/>
              </w:rPr>
            </w:pPr>
          </w:p>
        </w:tc>
      </w:tr>
      <w:tr w:rsidR="00EB467A" w:rsidRPr="002152DE" w14:paraId="679249CE" w14:textId="77777777" w:rsidTr="001858AA">
        <w:trPr>
          <w:trHeight w:val="288"/>
        </w:trPr>
        <w:tc>
          <w:tcPr>
            <w:tcW w:w="248" w:type="pct"/>
          </w:tcPr>
          <w:p w14:paraId="4B070A81" w14:textId="7D52AA70" w:rsidR="00EB467A" w:rsidRPr="00D95D60" w:rsidRDefault="00250A61" w:rsidP="0023127B">
            <w:pPr>
              <w:jc w:val="center"/>
              <w:rPr>
                <w:rFonts w:asciiTheme="majorBidi" w:hAnsiTheme="majorBidi" w:cstheme="majorBidi"/>
                <w:sz w:val="28"/>
                <w:szCs w:val="28"/>
                <w:lang w:val="ro-RO"/>
              </w:rPr>
            </w:pPr>
            <w:r>
              <w:rPr>
                <w:rFonts w:asciiTheme="majorBidi" w:hAnsiTheme="majorBidi" w:cstheme="majorBidi"/>
                <w:sz w:val="28"/>
                <w:szCs w:val="28"/>
                <w:lang w:val="ro-RO"/>
              </w:rPr>
              <w:t>8</w:t>
            </w:r>
            <w:r w:rsidR="00EB467A" w:rsidRPr="00D95D60">
              <w:rPr>
                <w:rFonts w:asciiTheme="majorBidi" w:hAnsiTheme="majorBidi" w:cstheme="majorBidi"/>
                <w:sz w:val="28"/>
                <w:szCs w:val="28"/>
                <w:lang w:val="ro-RO"/>
              </w:rPr>
              <w:t>.</w:t>
            </w:r>
          </w:p>
        </w:tc>
        <w:tc>
          <w:tcPr>
            <w:tcW w:w="1188" w:type="pct"/>
          </w:tcPr>
          <w:p w14:paraId="682AC2EA" w14:textId="2E48160C" w:rsidR="00C803FC" w:rsidRPr="00D95D60" w:rsidRDefault="00EE60FE" w:rsidP="00EE60FE">
            <w:pPr>
              <w:tabs>
                <w:tab w:val="left" w:pos="284"/>
              </w:tabs>
              <w:rPr>
                <w:rFonts w:asciiTheme="majorBidi" w:hAnsiTheme="majorBidi" w:cstheme="majorBidi"/>
                <w:b/>
                <w:sz w:val="28"/>
                <w:szCs w:val="28"/>
                <w:lang w:val="ro-RO"/>
              </w:rPr>
            </w:pPr>
            <w:r w:rsidRPr="007F13F2">
              <w:rPr>
                <w:rFonts w:ascii="Times New Roman" w:hAnsi="Times New Roman" w:cs="Times New Roman"/>
                <w:color w:val="000000"/>
                <w:sz w:val="28"/>
                <w:szCs w:val="28"/>
                <w:shd w:val="clear" w:color="auto" w:fill="FFFFFF"/>
                <w:lang w:val="ro-RO"/>
              </w:rPr>
              <w:t>Agenția Națională Arheologică</w:t>
            </w:r>
            <w:r w:rsidR="007F13F2" w:rsidRPr="007F13F2">
              <w:rPr>
                <w:rFonts w:ascii="Times New Roman" w:hAnsi="Times New Roman" w:cs="Times New Roman"/>
                <w:color w:val="000000"/>
                <w:sz w:val="28"/>
                <w:szCs w:val="28"/>
                <w:shd w:val="clear" w:color="auto" w:fill="FFFFFF"/>
                <w:lang w:val="ro-RO"/>
              </w:rPr>
              <w:t xml:space="preserve"> (</w:t>
            </w:r>
            <w:r w:rsidR="007F13F2" w:rsidRPr="007F13F2">
              <w:rPr>
                <w:rFonts w:ascii="Times New Roman" w:hAnsi="Times New Roman" w:cs="Times New Roman"/>
                <w:b/>
                <w:bCs/>
                <w:color w:val="000000"/>
                <w:sz w:val="28"/>
                <w:szCs w:val="28"/>
                <w:shd w:val="clear" w:color="auto" w:fill="FFFFFF"/>
                <w:lang w:val="ro-RO"/>
              </w:rPr>
              <w:t>aviz nr. 77 din 21.08.2026</w:t>
            </w:r>
            <w:r w:rsidR="007F13F2" w:rsidRPr="007F13F2">
              <w:rPr>
                <w:rFonts w:ascii="Times New Roman" w:hAnsi="Times New Roman" w:cs="Times New Roman"/>
                <w:color w:val="000000"/>
                <w:sz w:val="28"/>
                <w:szCs w:val="28"/>
                <w:shd w:val="clear" w:color="auto" w:fill="FFFFFF"/>
                <w:lang w:val="ro-RO"/>
              </w:rPr>
              <w:t>)</w:t>
            </w:r>
          </w:p>
        </w:tc>
        <w:tc>
          <w:tcPr>
            <w:tcW w:w="2322" w:type="pct"/>
          </w:tcPr>
          <w:p w14:paraId="4B8472DC" w14:textId="2D88838D" w:rsidR="00B066ED" w:rsidRPr="00D95D60" w:rsidRDefault="007F13F2" w:rsidP="007F13F2">
            <w:pPr>
              <w:jc w:val="both"/>
              <w:rPr>
                <w:rFonts w:asciiTheme="majorBidi" w:hAnsiTheme="majorBidi" w:cstheme="majorBidi"/>
                <w:sz w:val="28"/>
                <w:szCs w:val="28"/>
                <w:lang w:val="ro-RO"/>
              </w:rPr>
            </w:pPr>
            <w:r w:rsidRPr="007F13F2">
              <w:rPr>
                <w:rFonts w:asciiTheme="majorBidi" w:hAnsiTheme="majorBidi" w:cstheme="majorBidi"/>
                <w:sz w:val="28"/>
                <w:szCs w:val="28"/>
                <w:lang w:val="ro-MD"/>
              </w:rPr>
              <w:t xml:space="preserve"> Cu referite la solicitarea nr. Nr. 04-07/2769 din 18.08.2026 privind evaluarea strategică de mediu pentru documentul ,,Programul de implementare, pentru anii 2026-2030 a Strategiei Naționale privind Sistemele de Transport Inteligente pentru perioada 2026 – 2035”, Agenția Națională Arheologică avizează favorabil documentul menționat.</w:t>
            </w:r>
          </w:p>
        </w:tc>
        <w:tc>
          <w:tcPr>
            <w:tcW w:w="1242" w:type="pct"/>
          </w:tcPr>
          <w:p w14:paraId="33373252" w14:textId="5530AD04" w:rsidR="00EB467A" w:rsidRPr="00EF2B2F" w:rsidRDefault="00EF2B2F" w:rsidP="009B6E8A">
            <w:pPr>
              <w:rPr>
                <w:rFonts w:asciiTheme="majorBidi" w:hAnsiTheme="majorBidi" w:cstheme="majorBidi"/>
                <w:b/>
                <w:bCs/>
                <w:sz w:val="28"/>
                <w:szCs w:val="28"/>
                <w:lang w:val="ro-RO"/>
              </w:rPr>
            </w:pPr>
            <w:r w:rsidRPr="00EF2B2F">
              <w:rPr>
                <w:rFonts w:asciiTheme="majorBidi" w:hAnsiTheme="majorBidi" w:cstheme="majorBidi"/>
                <w:b/>
                <w:bCs/>
                <w:sz w:val="28"/>
                <w:szCs w:val="28"/>
                <w:lang w:val="ro-RO"/>
              </w:rPr>
              <w:t>Se acceptă.</w:t>
            </w:r>
          </w:p>
        </w:tc>
      </w:tr>
      <w:tr w:rsidR="000227AC" w:rsidRPr="00C31EB8" w14:paraId="225DABAE" w14:textId="77777777" w:rsidTr="00DF2718">
        <w:trPr>
          <w:trHeight w:val="270"/>
        </w:trPr>
        <w:tc>
          <w:tcPr>
            <w:tcW w:w="248" w:type="pct"/>
          </w:tcPr>
          <w:p w14:paraId="23206579" w14:textId="2328A971" w:rsidR="000227AC" w:rsidRPr="00D95D60" w:rsidRDefault="00250A61" w:rsidP="0023127B">
            <w:pPr>
              <w:jc w:val="center"/>
              <w:rPr>
                <w:rFonts w:asciiTheme="majorBidi" w:hAnsiTheme="majorBidi" w:cstheme="majorBidi"/>
                <w:sz w:val="28"/>
                <w:szCs w:val="28"/>
                <w:lang w:val="ro-RO"/>
              </w:rPr>
            </w:pPr>
            <w:r>
              <w:rPr>
                <w:rFonts w:asciiTheme="majorBidi" w:hAnsiTheme="majorBidi" w:cstheme="majorBidi"/>
                <w:sz w:val="28"/>
                <w:szCs w:val="28"/>
                <w:lang w:val="ro-RO"/>
              </w:rPr>
              <w:t>9</w:t>
            </w:r>
            <w:r w:rsidR="009B6E8A" w:rsidRPr="00D95D60">
              <w:rPr>
                <w:rFonts w:asciiTheme="majorBidi" w:hAnsiTheme="majorBidi" w:cstheme="majorBidi"/>
                <w:sz w:val="28"/>
                <w:szCs w:val="28"/>
                <w:lang w:val="ro-RO"/>
              </w:rPr>
              <w:t>.</w:t>
            </w:r>
          </w:p>
        </w:tc>
        <w:tc>
          <w:tcPr>
            <w:tcW w:w="1188" w:type="pct"/>
          </w:tcPr>
          <w:p w14:paraId="69174330" w14:textId="602A00A7" w:rsidR="00C803FC" w:rsidRPr="007656CF" w:rsidRDefault="00EE60FE" w:rsidP="00EE60FE">
            <w:pPr>
              <w:tabs>
                <w:tab w:val="left" w:pos="284"/>
              </w:tabs>
              <w:rPr>
                <w:rFonts w:ascii="Times New Roman" w:hAnsi="Times New Roman" w:cs="Times New Roman"/>
                <w:color w:val="000000"/>
                <w:sz w:val="28"/>
                <w:szCs w:val="28"/>
                <w:shd w:val="clear" w:color="auto" w:fill="FFFFFF"/>
                <w:lang w:val="pt-BR"/>
              </w:rPr>
            </w:pPr>
            <w:r w:rsidRPr="007656CF">
              <w:rPr>
                <w:rFonts w:ascii="Times New Roman" w:hAnsi="Times New Roman" w:cs="Times New Roman"/>
                <w:color w:val="000000"/>
                <w:sz w:val="28"/>
                <w:szCs w:val="28"/>
                <w:shd w:val="clear" w:color="auto" w:fill="FFFFFF"/>
                <w:lang w:val="pt-BR"/>
              </w:rPr>
              <w:t>Agenția de Mediu</w:t>
            </w:r>
            <w:r w:rsidR="007656CF" w:rsidRPr="007656CF">
              <w:rPr>
                <w:rFonts w:ascii="Times New Roman" w:hAnsi="Times New Roman" w:cs="Times New Roman"/>
                <w:color w:val="000000"/>
                <w:sz w:val="28"/>
                <w:szCs w:val="28"/>
                <w:shd w:val="clear" w:color="auto" w:fill="FFFFFF"/>
                <w:lang w:val="pt-BR"/>
              </w:rPr>
              <w:t xml:space="preserve"> (</w:t>
            </w:r>
            <w:r w:rsidR="007656CF" w:rsidRPr="007656CF">
              <w:rPr>
                <w:rFonts w:ascii="Times New Roman" w:hAnsi="Times New Roman" w:cs="Times New Roman"/>
                <w:b/>
                <w:bCs/>
                <w:color w:val="000000"/>
                <w:sz w:val="28"/>
                <w:szCs w:val="28"/>
                <w:shd w:val="clear" w:color="auto" w:fill="FFFFFF"/>
                <w:lang w:val="pt-BR"/>
              </w:rPr>
              <w:t>aviz nr.10/809/2026 din 21.08.2026</w:t>
            </w:r>
            <w:r w:rsidR="007656CF" w:rsidRPr="007656CF">
              <w:rPr>
                <w:rFonts w:ascii="Times New Roman" w:hAnsi="Times New Roman" w:cs="Times New Roman"/>
                <w:color w:val="000000"/>
                <w:sz w:val="28"/>
                <w:szCs w:val="28"/>
                <w:shd w:val="clear" w:color="auto" w:fill="FFFFFF"/>
                <w:lang w:val="pt-BR"/>
              </w:rPr>
              <w:t>)</w:t>
            </w:r>
          </w:p>
          <w:p w14:paraId="1AB8AD11" w14:textId="77777777" w:rsidR="007F13F2" w:rsidRPr="007656CF" w:rsidRDefault="007F13F2" w:rsidP="00EE60FE">
            <w:pPr>
              <w:tabs>
                <w:tab w:val="left" w:pos="284"/>
              </w:tabs>
              <w:rPr>
                <w:rFonts w:asciiTheme="majorBidi" w:hAnsiTheme="majorBidi" w:cstheme="majorBidi"/>
                <w:sz w:val="28"/>
                <w:szCs w:val="28"/>
                <w:lang w:val="pt-BR"/>
              </w:rPr>
            </w:pPr>
          </w:p>
          <w:p w14:paraId="67DFE917" w14:textId="7A99DC05" w:rsidR="007F13F2" w:rsidRPr="00D95D60" w:rsidRDefault="007F13F2" w:rsidP="00EE60FE">
            <w:pPr>
              <w:tabs>
                <w:tab w:val="left" w:pos="284"/>
              </w:tabs>
              <w:rPr>
                <w:rFonts w:asciiTheme="majorBidi" w:hAnsiTheme="majorBidi" w:cstheme="majorBidi"/>
                <w:sz w:val="28"/>
                <w:szCs w:val="28"/>
                <w:lang w:val="ro-RO"/>
              </w:rPr>
            </w:pPr>
          </w:p>
        </w:tc>
        <w:tc>
          <w:tcPr>
            <w:tcW w:w="2322" w:type="pct"/>
          </w:tcPr>
          <w:p w14:paraId="7BBC13B0" w14:textId="77777777" w:rsidR="007656CF" w:rsidRPr="007656CF" w:rsidRDefault="007656CF" w:rsidP="007656CF">
            <w:pPr>
              <w:rPr>
                <w:rFonts w:asciiTheme="majorBidi" w:hAnsiTheme="majorBidi" w:cstheme="majorBidi"/>
                <w:sz w:val="28"/>
                <w:szCs w:val="28"/>
                <w:lang w:val="ro-MD"/>
              </w:rPr>
            </w:pPr>
            <w:r w:rsidRPr="007656CF">
              <w:rPr>
                <w:rFonts w:asciiTheme="majorBidi" w:hAnsiTheme="majorBidi" w:cstheme="majorBidi"/>
                <w:sz w:val="28"/>
                <w:szCs w:val="28"/>
                <w:lang w:val="ro-MD"/>
              </w:rPr>
              <w:t xml:space="preserve"> Agenția de Mediu are onoarea să Vă salute și, ca urmare a examinării solicitării nr. 04-07/2769 din 18.08.2026, privind prezentarea avizului cu comentariile și propunerile asupra documentului de politici publice „Programul de implementare, pentru anii 2026–2030, a Strategiei Naționale privind Sistemele de Transport Inteligente pentru perioada 2026–2035”, înregistrată la Agenția de Mediu cu nr. 768/01.1/2026 din 20.08.2026, Vă comunică următoarele. </w:t>
            </w:r>
          </w:p>
          <w:p w14:paraId="794C5346" w14:textId="77777777" w:rsidR="007656CF" w:rsidRPr="007656CF" w:rsidRDefault="007656CF" w:rsidP="007656CF">
            <w:pPr>
              <w:rPr>
                <w:rFonts w:asciiTheme="majorBidi" w:hAnsiTheme="majorBidi" w:cstheme="majorBidi"/>
                <w:sz w:val="28"/>
                <w:szCs w:val="28"/>
                <w:lang w:val="ro-MD"/>
              </w:rPr>
            </w:pPr>
            <w:r w:rsidRPr="007656CF">
              <w:rPr>
                <w:rFonts w:asciiTheme="majorBidi" w:hAnsiTheme="majorBidi" w:cstheme="majorBidi"/>
                <w:sz w:val="28"/>
                <w:szCs w:val="28"/>
                <w:lang w:val="ro-MD"/>
              </w:rPr>
              <w:lastRenderedPageBreak/>
              <w:t xml:space="preserve">În urma examinării documentului, Agenția de Mediu constată că acesta prevede elaborarea unor indicatori de monitorizare și stabilește necesitatea corelării indicatorilor de rezultat și de produs cu indicatorii de impact ai Strategiei. </w:t>
            </w:r>
          </w:p>
          <w:p w14:paraId="0023ACE1" w14:textId="77777777" w:rsidR="007656CF" w:rsidRPr="007656CF" w:rsidRDefault="007656CF" w:rsidP="007656CF">
            <w:pPr>
              <w:rPr>
                <w:rFonts w:asciiTheme="majorBidi" w:hAnsiTheme="majorBidi" w:cstheme="majorBidi"/>
                <w:sz w:val="28"/>
                <w:szCs w:val="28"/>
                <w:lang w:val="ro-MD"/>
              </w:rPr>
            </w:pPr>
            <w:r w:rsidRPr="007656CF">
              <w:rPr>
                <w:rFonts w:asciiTheme="majorBidi" w:hAnsiTheme="majorBidi" w:cstheme="majorBidi"/>
                <w:sz w:val="28"/>
                <w:szCs w:val="28"/>
                <w:lang w:val="ro-MD"/>
              </w:rPr>
              <w:t>În acest context, se recomandă ca Programul să prevadă în mod expres valorile de referință (</w:t>
            </w:r>
            <w:proofErr w:type="spellStart"/>
            <w:r w:rsidRPr="007656CF">
              <w:rPr>
                <w:rFonts w:asciiTheme="majorBidi" w:hAnsiTheme="majorBidi" w:cstheme="majorBidi"/>
                <w:sz w:val="28"/>
                <w:szCs w:val="28"/>
                <w:lang w:val="ro-MD"/>
              </w:rPr>
              <w:t>baseline</w:t>
            </w:r>
            <w:proofErr w:type="spellEnd"/>
            <w:r w:rsidRPr="007656CF">
              <w:rPr>
                <w:rFonts w:asciiTheme="majorBidi" w:hAnsiTheme="majorBidi" w:cstheme="majorBidi"/>
                <w:sz w:val="28"/>
                <w:szCs w:val="28"/>
                <w:lang w:val="ro-MD"/>
              </w:rPr>
              <w:t>), corelate cu valorile-țintă pentru anul 2030, aferente primei perioade de implementare, precum și periodicitatea monitorizării acestora</w:t>
            </w:r>
            <w:r w:rsidRPr="007656CF">
              <w:rPr>
                <w:rFonts w:asciiTheme="majorBidi" w:hAnsiTheme="majorBidi" w:cstheme="majorBidi"/>
                <w:b/>
                <w:bCs/>
                <w:sz w:val="28"/>
                <w:szCs w:val="28"/>
                <w:lang w:val="ro-MD"/>
              </w:rPr>
              <w:t xml:space="preserve">, </w:t>
            </w:r>
            <w:r w:rsidRPr="007656CF">
              <w:rPr>
                <w:rFonts w:asciiTheme="majorBidi" w:hAnsiTheme="majorBidi" w:cstheme="majorBidi"/>
                <w:sz w:val="28"/>
                <w:szCs w:val="28"/>
                <w:lang w:val="ro-MD"/>
              </w:rPr>
              <w:t xml:space="preserve">în vederea asigurării unei evaluări obiective și transparente a progresului înregistrat în procesul de implementare a măsurilor prevăzute. </w:t>
            </w:r>
          </w:p>
          <w:p w14:paraId="73ABDE5F" w14:textId="77777777" w:rsidR="007656CF" w:rsidRPr="007656CF" w:rsidRDefault="007656CF" w:rsidP="007656CF">
            <w:pPr>
              <w:rPr>
                <w:rFonts w:asciiTheme="majorBidi" w:hAnsiTheme="majorBidi" w:cstheme="majorBidi"/>
                <w:sz w:val="28"/>
                <w:szCs w:val="28"/>
                <w:lang w:val="ro-MD"/>
              </w:rPr>
            </w:pPr>
            <w:r w:rsidRPr="007656CF">
              <w:rPr>
                <w:rFonts w:asciiTheme="majorBidi" w:hAnsiTheme="majorBidi" w:cstheme="majorBidi"/>
                <w:sz w:val="28"/>
                <w:szCs w:val="28"/>
                <w:lang w:val="ro-MD"/>
              </w:rPr>
              <w:t xml:space="preserve">Totodată, Agenția de Mediu informează că, în raport cu obiectul solicitării, nu formulează alte obiecții, comentarii sau recomandări suplimentare. </w:t>
            </w:r>
          </w:p>
          <w:p w14:paraId="0713EC9B" w14:textId="237EC9EB" w:rsidR="000227AC" w:rsidRPr="00D95D60" w:rsidRDefault="007656CF" w:rsidP="007656CF">
            <w:pPr>
              <w:rPr>
                <w:rFonts w:asciiTheme="majorBidi" w:hAnsiTheme="majorBidi" w:cstheme="majorBidi"/>
                <w:sz w:val="28"/>
                <w:szCs w:val="28"/>
                <w:lang w:val="ro-RO"/>
              </w:rPr>
            </w:pPr>
            <w:r w:rsidRPr="007656CF">
              <w:rPr>
                <w:rFonts w:asciiTheme="majorBidi" w:hAnsiTheme="majorBidi" w:cstheme="majorBidi"/>
                <w:sz w:val="28"/>
                <w:szCs w:val="28"/>
                <w:lang w:val="ro-MD"/>
              </w:rPr>
              <w:t>În același timp, considerăm necesară și oportună asigurarea respectării prevederilor Legii nr. 86 din 29.05.2014 privind evaluarea impactului asupra mediului</w:t>
            </w:r>
            <w:r w:rsidRPr="007656CF">
              <w:rPr>
                <w:rFonts w:asciiTheme="majorBidi" w:hAnsiTheme="majorBidi" w:cstheme="majorBidi"/>
                <w:b/>
                <w:bCs/>
                <w:sz w:val="28"/>
                <w:szCs w:val="28"/>
                <w:lang w:val="ro-MD"/>
              </w:rPr>
              <w:t xml:space="preserve">, </w:t>
            </w:r>
            <w:r w:rsidRPr="007656CF">
              <w:rPr>
                <w:rFonts w:asciiTheme="majorBidi" w:hAnsiTheme="majorBidi" w:cstheme="majorBidi"/>
                <w:sz w:val="28"/>
                <w:szCs w:val="28"/>
                <w:lang w:val="ro-MD"/>
              </w:rPr>
              <w:t>inclusiv parcurgerea procedurilor de evaluare prevăzute de legislația în vigoare, în cazul în care natura și caracteristicile activităților planificate impun aplicarea acestora.</w:t>
            </w:r>
          </w:p>
        </w:tc>
        <w:tc>
          <w:tcPr>
            <w:tcW w:w="1242" w:type="pct"/>
          </w:tcPr>
          <w:p w14:paraId="22BE6D09" w14:textId="77777777" w:rsidR="000227AC" w:rsidRDefault="00875230" w:rsidP="009B6E8A">
            <w:pPr>
              <w:rPr>
                <w:rFonts w:asciiTheme="majorBidi" w:hAnsiTheme="majorBidi" w:cstheme="majorBidi"/>
                <w:b/>
                <w:bCs/>
                <w:sz w:val="28"/>
                <w:szCs w:val="28"/>
                <w:lang w:val="ro-RO"/>
              </w:rPr>
            </w:pPr>
            <w:r w:rsidRPr="00EF2B2F">
              <w:rPr>
                <w:rFonts w:asciiTheme="majorBidi" w:hAnsiTheme="majorBidi" w:cstheme="majorBidi"/>
                <w:b/>
                <w:bCs/>
                <w:sz w:val="28"/>
                <w:szCs w:val="28"/>
                <w:lang w:val="ro-RO"/>
              </w:rPr>
              <w:lastRenderedPageBreak/>
              <w:t>Se acceptă.</w:t>
            </w:r>
          </w:p>
          <w:p w14:paraId="22689D0C" w14:textId="7E69BB65" w:rsidR="00875230" w:rsidRPr="00D95D60" w:rsidRDefault="00875230" w:rsidP="009B6E8A">
            <w:pPr>
              <w:rPr>
                <w:rFonts w:asciiTheme="majorBidi" w:hAnsiTheme="majorBidi" w:cstheme="majorBidi"/>
                <w:sz w:val="28"/>
                <w:szCs w:val="28"/>
                <w:lang w:val="ro-RO"/>
              </w:rPr>
            </w:pPr>
            <w:r w:rsidRPr="0056372A">
              <w:rPr>
                <w:rFonts w:asciiTheme="majorBidi" w:hAnsiTheme="majorBidi" w:cstheme="majorBidi"/>
                <w:bCs/>
                <w:sz w:val="28"/>
                <w:szCs w:val="28"/>
                <w:lang w:val="ro-RO"/>
              </w:rPr>
              <w:t>Propunerile vor fi integrate de autor la elaborarea Programului</w:t>
            </w:r>
            <w:r>
              <w:rPr>
                <w:rFonts w:asciiTheme="majorBidi" w:hAnsiTheme="majorBidi" w:cstheme="majorBidi"/>
                <w:bCs/>
                <w:sz w:val="28"/>
                <w:szCs w:val="28"/>
                <w:lang w:val="ro-RO"/>
              </w:rPr>
              <w:t xml:space="preserve"> și planului de acțiuni</w:t>
            </w:r>
            <w:r w:rsidRPr="0056372A">
              <w:rPr>
                <w:rFonts w:asciiTheme="majorBidi" w:hAnsiTheme="majorBidi" w:cstheme="majorBidi"/>
                <w:bCs/>
                <w:sz w:val="28"/>
                <w:szCs w:val="28"/>
                <w:lang w:val="ro-RO"/>
              </w:rPr>
              <w:t>.</w:t>
            </w:r>
          </w:p>
        </w:tc>
      </w:tr>
      <w:tr w:rsidR="00EE60FE" w:rsidRPr="002152DE" w14:paraId="02FC6C07" w14:textId="77777777" w:rsidTr="001858AA">
        <w:trPr>
          <w:trHeight w:val="2113"/>
        </w:trPr>
        <w:tc>
          <w:tcPr>
            <w:tcW w:w="248" w:type="pct"/>
          </w:tcPr>
          <w:p w14:paraId="1466A50D" w14:textId="4ADE140C" w:rsidR="00EE60FE" w:rsidRPr="00D95D60" w:rsidRDefault="00250A61" w:rsidP="0023127B">
            <w:pPr>
              <w:jc w:val="center"/>
              <w:rPr>
                <w:rFonts w:asciiTheme="majorBidi" w:hAnsiTheme="majorBidi" w:cstheme="majorBidi"/>
                <w:sz w:val="28"/>
                <w:szCs w:val="28"/>
                <w:lang w:val="ro-RO"/>
              </w:rPr>
            </w:pPr>
            <w:r>
              <w:rPr>
                <w:rFonts w:asciiTheme="majorBidi" w:hAnsiTheme="majorBidi" w:cstheme="majorBidi"/>
                <w:sz w:val="28"/>
                <w:szCs w:val="28"/>
                <w:lang w:val="ro-RO"/>
              </w:rPr>
              <w:t>10.</w:t>
            </w:r>
          </w:p>
        </w:tc>
        <w:tc>
          <w:tcPr>
            <w:tcW w:w="1188" w:type="pct"/>
          </w:tcPr>
          <w:p w14:paraId="40D68D02" w14:textId="50784D9F" w:rsidR="00EE60FE" w:rsidRPr="00EE60FE" w:rsidRDefault="00EE60FE" w:rsidP="00EE60FE">
            <w:pPr>
              <w:tabs>
                <w:tab w:val="left" w:pos="284"/>
              </w:tabs>
              <w:rPr>
                <w:rFonts w:ascii="Times New Roman" w:hAnsi="Times New Roman" w:cs="Times New Roman"/>
                <w:color w:val="000000"/>
                <w:sz w:val="28"/>
                <w:szCs w:val="28"/>
                <w:shd w:val="clear" w:color="auto" w:fill="FFFFFF"/>
                <w:lang w:val="pt-BR"/>
              </w:rPr>
            </w:pPr>
            <w:r w:rsidRPr="00EE60FE">
              <w:rPr>
                <w:rFonts w:ascii="Times New Roman" w:hAnsi="Times New Roman" w:cs="Times New Roman"/>
                <w:color w:val="000000"/>
                <w:sz w:val="28"/>
                <w:szCs w:val="28"/>
                <w:shd w:val="clear" w:color="auto" w:fill="FFFFFF"/>
                <w:lang w:val="pt-BR"/>
              </w:rPr>
              <w:t>Inspectoratul pentru Protecția Mediului</w:t>
            </w:r>
            <w:r w:rsidR="00BA4500">
              <w:rPr>
                <w:rFonts w:ascii="Times New Roman" w:hAnsi="Times New Roman" w:cs="Times New Roman"/>
                <w:color w:val="000000"/>
                <w:sz w:val="28"/>
                <w:szCs w:val="28"/>
                <w:shd w:val="clear" w:color="auto" w:fill="FFFFFF"/>
                <w:lang w:val="pt-BR"/>
              </w:rPr>
              <w:t xml:space="preserve"> (</w:t>
            </w:r>
            <w:r w:rsidR="00BA4500" w:rsidRPr="00BA4500">
              <w:rPr>
                <w:rFonts w:ascii="Times New Roman" w:hAnsi="Times New Roman" w:cs="Times New Roman"/>
                <w:b/>
                <w:bCs/>
                <w:color w:val="000000"/>
                <w:sz w:val="28"/>
                <w:szCs w:val="28"/>
                <w:shd w:val="clear" w:color="auto" w:fill="FFFFFF"/>
                <w:lang w:val="pt-BR"/>
              </w:rPr>
              <w:t>aviz nr.03/166/2026 din 03.09.2026</w:t>
            </w:r>
            <w:r w:rsidR="00BA4500">
              <w:rPr>
                <w:rFonts w:ascii="Times New Roman" w:hAnsi="Times New Roman" w:cs="Times New Roman"/>
                <w:color w:val="000000"/>
                <w:sz w:val="28"/>
                <w:szCs w:val="28"/>
                <w:shd w:val="clear" w:color="auto" w:fill="FFFFFF"/>
                <w:lang w:val="pt-BR"/>
              </w:rPr>
              <w:t>)</w:t>
            </w:r>
          </w:p>
        </w:tc>
        <w:tc>
          <w:tcPr>
            <w:tcW w:w="2322" w:type="pct"/>
          </w:tcPr>
          <w:p w14:paraId="3FBBD324" w14:textId="7F0CAA92" w:rsidR="00BA4500" w:rsidRPr="00BA4500" w:rsidRDefault="00BA4500" w:rsidP="006F549F">
            <w:pPr>
              <w:jc w:val="both"/>
              <w:rPr>
                <w:rFonts w:asciiTheme="majorBidi" w:hAnsiTheme="majorBidi" w:cstheme="majorBidi"/>
                <w:sz w:val="28"/>
                <w:szCs w:val="28"/>
                <w:lang w:val="ro-MD"/>
              </w:rPr>
            </w:pPr>
            <w:r w:rsidRPr="00BA4500">
              <w:rPr>
                <w:rFonts w:asciiTheme="majorBidi" w:hAnsiTheme="majorBidi" w:cstheme="majorBidi"/>
                <w:sz w:val="28"/>
                <w:szCs w:val="28"/>
                <w:lang w:val="ro-MD"/>
              </w:rPr>
              <w:t>Inspectoratul pentru Protecția Mediului, urmare a demersului</w:t>
            </w:r>
            <w:r w:rsidR="00DD418B">
              <w:rPr>
                <w:rFonts w:asciiTheme="majorBidi" w:hAnsiTheme="majorBidi" w:cstheme="majorBidi"/>
                <w:sz w:val="28"/>
                <w:szCs w:val="28"/>
                <w:lang w:val="ro-MD"/>
              </w:rPr>
              <w:t xml:space="preserve"> </w:t>
            </w:r>
            <w:r w:rsidRPr="00BA4500">
              <w:rPr>
                <w:rFonts w:asciiTheme="majorBidi" w:hAnsiTheme="majorBidi" w:cstheme="majorBidi"/>
                <w:sz w:val="28"/>
                <w:szCs w:val="28"/>
                <w:lang w:val="ro-MD"/>
              </w:rPr>
              <w:t>Ministerului Mediului nr. 04-07/2769 din 18.08.2026, privind consultarea</w:t>
            </w:r>
          </w:p>
          <w:p w14:paraId="79841DE5" w14:textId="2914C656" w:rsidR="00BA4500" w:rsidRPr="00BA4500" w:rsidRDefault="00BA4500" w:rsidP="006F549F">
            <w:pPr>
              <w:jc w:val="both"/>
              <w:rPr>
                <w:rFonts w:asciiTheme="majorBidi" w:hAnsiTheme="majorBidi" w:cstheme="majorBidi"/>
                <w:sz w:val="28"/>
                <w:szCs w:val="28"/>
                <w:lang w:val="ro-MD"/>
              </w:rPr>
            </w:pPr>
            <w:r w:rsidRPr="00BA4500">
              <w:rPr>
                <w:rFonts w:asciiTheme="majorBidi" w:hAnsiTheme="majorBidi" w:cstheme="majorBidi"/>
                <w:sz w:val="28"/>
                <w:szCs w:val="28"/>
                <w:lang w:val="ro-MD"/>
              </w:rPr>
              <w:t>informației prezentate în cadrul procedurii de determinare a necesității</w:t>
            </w:r>
            <w:r w:rsidR="00DD418B">
              <w:rPr>
                <w:rFonts w:asciiTheme="majorBidi" w:hAnsiTheme="majorBidi" w:cstheme="majorBidi"/>
                <w:sz w:val="28"/>
                <w:szCs w:val="28"/>
                <w:lang w:val="ro-MD"/>
              </w:rPr>
              <w:t xml:space="preserve"> </w:t>
            </w:r>
            <w:r w:rsidRPr="00BA4500">
              <w:rPr>
                <w:rFonts w:asciiTheme="majorBidi" w:hAnsiTheme="majorBidi" w:cstheme="majorBidi"/>
                <w:sz w:val="28"/>
                <w:szCs w:val="28"/>
                <w:lang w:val="ro-MD"/>
              </w:rPr>
              <w:t xml:space="preserve">efectuării evaluării strategice de mediu, aferente </w:t>
            </w:r>
            <w:r w:rsidR="00F117F4" w:rsidRPr="007656CF">
              <w:rPr>
                <w:rFonts w:asciiTheme="majorBidi" w:hAnsiTheme="majorBidi" w:cstheme="majorBidi"/>
                <w:sz w:val="28"/>
                <w:szCs w:val="28"/>
                <w:lang w:val="ro-MD"/>
              </w:rPr>
              <w:t xml:space="preserve">„Programul de implementare, pentru anii 2026–2030, a Strategiei Naționale privind Sistemele de </w:t>
            </w:r>
            <w:r w:rsidR="00F117F4" w:rsidRPr="007656CF">
              <w:rPr>
                <w:rFonts w:asciiTheme="majorBidi" w:hAnsiTheme="majorBidi" w:cstheme="majorBidi"/>
                <w:sz w:val="28"/>
                <w:szCs w:val="28"/>
                <w:lang w:val="ro-MD"/>
              </w:rPr>
              <w:lastRenderedPageBreak/>
              <w:t>Transport Inteligente pentru perioada 2026–2035”</w:t>
            </w:r>
            <w:r w:rsidRPr="00BA4500">
              <w:rPr>
                <w:rFonts w:asciiTheme="majorBidi" w:hAnsiTheme="majorBidi" w:cstheme="majorBidi"/>
                <w:sz w:val="28"/>
                <w:szCs w:val="28"/>
                <w:lang w:val="ro-MD"/>
              </w:rPr>
              <w:t>, a examinat documentația prezentată și, în limita</w:t>
            </w:r>
            <w:r w:rsidR="00DD418B">
              <w:rPr>
                <w:rFonts w:asciiTheme="majorBidi" w:hAnsiTheme="majorBidi" w:cstheme="majorBidi"/>
                <w:sz w:val="28"/>
                <w:szCs w:val="28"/>
                <w:lang w:val="ro-MD"/>
              </w:rPr>
              <w:t xml:space="preserve"> </w:t>
            </w:r>
            <w:r w:rsidRPr="00BA4500">
              <w:rPr>
                <w:rFonts w:asciiTheme="majorBidi" w:hAnsiTheme="majorBidi" w:cstheme="majorBidi"/>
                <w:sz w:val="28"/>
                <w:szCs w:val="28"/>
                <w:lang w:val="ro-MD"/>
              </w:rPr>
              <w:t>competențelor funcționale, comunică următoarele.</w:t>
            </w:r>
          </w:p>
          <w:p w14:paraId="2E8F6649" w14:textId="1763F760" w:rsidR="00BA4500" w:rsidRPr="00BA4500" w:rsidRDefault="00BA4500" w:rsidP="006F549F">
            <w:pPr>
              <w:jc w:val="both"/>
              <w:rPr>
                <w:rFonts w:asciiTheme="majorBidi" w:hAnsiTheme="majorBidi" w:cstheme="majorBidi"/>
                <w:sz w:val="28"/>
                <w:szCs w:val="28"/>
                <w:lang w:val="ro-MD"/>
              </w:rPr>
            </w:pPr>
            <w:r w:rsidRPr="00BA4500">
              <w:rPr>
                <w:rFonts w:asciiTheme="majorBidi" w:hAnsiTheme="majorBidi" w:cstheme="majorBidi"/>
                <w:sz w:val="28"/>
                <w:szCs w:val="28"/>
                <w:lang w:val="ro-MD"/>
              </w:rPr>
              <w:t xml:space="preserve">În urma examinării Conceptului </w:t>
            </w:r>
            <w:r w:rsidR="00F117F4">
              <w:rPr>
                <w:rFonts w:asciiTheme="majorBidi" w:hAnsiTheme="majorBidi" w:cstheme="majorBidi"/>
                <w:sz w:val="28"/>
                <w:szCs w:val="28"/>
                <w:lang w:val="ro-MD"/>
              </w:rPr>
              <w:t xml:space="preserve">Programului de implementare pentru anii 2026-2030, a </w:t>
            </w:r>
            <w:r w:rsidRPr="00BA4500">
              <w:rPr>
                <w:rFonts w:asciiTheme="majorBidi" w:hAnsiTheme="majorBidi" w:cstheme="majorBidi"/>
                <w:sz w:val="28"/>
                <w:szCs w:val="28"/>
                <w:lang w:val="ro-MD"/>
              </w:rPr>
              <w:t>Strategiei</w:t>
            </w:r>
            <w:r w:rsidR="00DD418B">
              <w:rPr>
                <w:rFonts w:asciiTheme="majorBidi" w:hAnsiTheme="majorBidi" w:cstheme="majorBidi"/>
                <w:sz w:val="28"/>
                <w:szCs w:val="28"/>
                <w:lang w:val="ro-MD"/>
              </w:rPr>
              <w:t xml:space="preserve"> </w:t>
            </w:r>
            <w:r w:rsidRPr="00BA4500">
              <w:rPr>
                <w:rFonts w:asciiTheme="majorBidi" w:hAnsiTheme="majorBidi" w:cstheme="majorBidi"/>
                <w:sz w:val="28"/>
                <w:szCs w:val="28"/>
                <w:lang w:val="ro-MD"/>
              </w:rPr>
              <w:t>naționale privind Sistemele de Transport Inteligente pentru perioada</w:t>
            </w:r>
            <w:r w:rsidR="00DD418B">
              <w:rPr>
                <w:rFonts w:asciiTheme="majorBidi" w:hAnsiTheme="majorBidi" w:cstheme="majorBidi"/>
                <w:sz w:val="28"/>
                <w:szCs w:val="28"/>
                <w:lang w:val="ro-MD"/>
              </w:rPr>
              <w:t xml:space="preserve"> </w:t>
            </w:r>
            <w:r w:rsidRPr="00BA4500">
              <w:rPr>
                <w:rFonts w:asciiTheme="majorBidi" w:hAnsiTheme="majorBidi" w:cstheme="majorBidi"/>
                <w:sz w:val="28"/>
                <w:szCs w:val="28"/>
                <w:lang w:val="ro-MD"/>
              </w:rPr>
              <w:t>2026–2035, precum și a informației prezentate în vederea efectuării</w:t>
            </w:r>
            <w:r w:rsidR="00DD418B">
              <w:rPr>
                <w:rFonts w:asciiTheme="majorBidi" w:hAnsiTheme="majorBidi" w:cstheme="majorBidi"/>
                <w:sz w:val="28"/>
                <w:szCs w:val="28"/>
                <w:lang w:val="ro-MD"/>
              </w:rPr>
              <w:t xml:space="preserve"> </w:t>
            </w:r>
            <w:r w:rsidRPr="00BA4500">
              <w:rPr>
                <w:rFonts w:asciiTheme="majorBidi" w:hAnsiTheme="majorBidi" w:cstheme="majorBidi"/>
                <w:sz w:val="28"/>
                <w:szCs w:val="28"/>
                <w:lang w:val="ro-MD"/>
              </w:rPr>
              <w:t>evaluării prealabile, se constată că obiectivele și direcțiile de intervenție</w:t>
            </w:r>
          </w:p>
          <w:p w14:paraId="01527697" w14:textId="1C5D51AA" w:rsidR="00BA4500" w:rsidRPr="00BA4500" w:rsidRDefault="00BA4500" w:rsidP="006F549F">
            <w:pPr>
              <w:jc w:val="both"/>
              <w:rPr>
                <w:rFonts w:asciiTheme="majorBidi" w:hAnsiTheme="majorBidi" w:cstheme="majorBidi"/>
                <w:sz w:val="28"/>
                <w:szCs w:val="28"/>
                <w:lang w:val="ro-MD"/>
              </w:rPr>
            </w:pPr>
            <w:r w:rsidRPr="00BA4500">
              <w:rPr>
                <w:rFonts w:asciiTheme="majorBidi" w:hAnsiTheme="majorBidi" w:cstheme="majorBidi"/>
                <w:sz w:val="28"/>
                <w:szCs w:val="28"/>
                <w:lang w:val="ro-MD"/>
              </w:rPr>
              <w:t>propuse sunt compatibile cu principiile protecției mediului și dezvoltării</w:t>
            </w:r>
            <w:r w:rsidR="00DD418B">
              <w:rPr>
                <w:rFonts w:asciiTheme="majorBidi" w:hAnsiTheme="majorBidi" w:cstheme="majorBidi"/>
                <w:sz w:val="28"/>
                <w:szCs w:val="28"/>
                <w:lang w:val="ro-MD"/>
              </w:rPr>
              <w:t xml:space="preserve"> </w:t>
            </w:r>
            <w:r w:rsidRPr="00BA4500">
              <w:rPr>
                <w:rFonts w:asciiTheme="majorBidi" w:hAnsiTheme="majorBidi" w:cstheme="majorBidi"/>
                <w:sz w:val="28"/>
                <w:szCs w:val="28"/>
                <w:lang w:val="ro-MD"/>
              </w:rPr>
              <w:t>durabile.</w:t>
            </w:r>
          </w:p>
          <w:p w14:paraId="299FDFED" w14:textId="3D7FACC7" w:rsidR="00BA4500" w:rsidRPr="00BA4500" w:rsidRDefault="00BA4500" w:rsidP="006F549F">
            <w:pPr>
              <w:jc w:val="both"/>
              <w:rPr>
                <w:rFonts w:asciiTheme="majorBidi" w:hAnsiTheme="majorBidi" w:cstheme="majorBidi"/>
                <w:sz w:val="28"/>
                <w:szCs w:val="28"/>
                <w:lang w:val="ro-MD"/>
              </w:rPr>
            </w:pPr>
            <w:r w:rsidRPr="00BA4500">
              <w:rPr>
                <w:rFonts w:asciiTheme="majorBidi" w:hAnsiTheme="majorBidi" w:cstheme="majorBidi"/>
                <w:sz w:val="28"/>
                <w:szCs w:val="28"/>
                <w:lang w:val="ro-MD"/>
              </w:rPr>
              <w:t>Documentul de politici urmărește modernizarea și digitalizarea</w:t>
            </w:r>
            <w:r w:rsidR="00DD418B">
              <w:rPr>
                <w:rFonts w:asciiTheme="majorBidi" w:hAnsiTheme="majorBidi" w:cstheme="majorBidi"/>
                <w:sz w:val="28"/>
                <w:szCs w:val="28"/>
                <w:lang w:val="ro-MD"/>
              </w:rPr>
              <w:t xml:space="preserve"> </w:t>
            </w:r>
            <w:r w:rsidRPr="00BA4500">
              <w:rPr>
                <w:rFonts w:asciiTheme="majorBidi" w:hAnsiTheme="majorBidi" w:cstheme="majorBidi"/>
                <w:sz w:val="28"/>
                <w:szCs w:val="28"/>
                <w:lang w:val="ro-MD"/>
              </w:rPr>
              <w:t>sistemului național de transport prin implementarea unor soluții inteligente</w:t>
            </w:r>
          </w:p>
          <w:p w14:paraId="3D558FEB" w14:textId="2D2F3F37" w:rsidR="00BA4500" w:rsidRPr="00BA4500" w:rsidRDefault="00BA4500" w:rsidP="006F549F">
            <w:pPr>
              <w:jc w:val="both"/>
              <w:rPr>
                <w:rFonts w:asciiTheme="majorBidi" w:hAnsiTheme="majorBidi" w:cstheme="majorBidi"/>
                <w:sz w:val="28"/>
                <w:szCs w:val="28"/>
                <w:lang w:val="ro-MD"/>
              </w:rPr>
            </w:pPr>
            <w:r w:rsidRPr="00BA4500">
              <w:rPr>
                <w:rFonts w:asciiTheme="majorBidi" w:hAnsiTheme="majorBidi" w:cstheme="majorBidi"/>
                <w:sz w:val="28"/>
                <w:szCs w:val="28"/>
                <w:lang w:val="ro-MD"/>
              </w:rPr>
              <w:t>de gestionare a mobilității și traficului, capabile să contribuie la reducerea</w:t>
            </w:r>
            <w:r w:rsidR="00DD418B">
              <w:rPr>
                <w:rFonts w:asciiTheme="majorBidi" w:hAnsiTheme="majorBidi" w:cstheme="majorBidi"/>
                <w:sz w:val="28"/>
                <w:szCs w:val="28"/>
                <w:lang w:val="ro-MD"/>
              </w:rPr>
              <w:t xml:space="preserve"> </w:t>
            </w:r>
            <w:r w:rsidRPr="00BA4500">
              <w:rPr>
                <w:rFonts w:asciiTheme="majorBidi" w:hAnsiTheme="majorBidi" w:cstheme="majorBidi"/>
                <w:sz w:val="28"/>
                <w:szCs w:val="28"/>
                <w:lang w:val="ro-MD"/>
              </w:rPr>
              <w:t>congestiei, optimizarea fluxurilor de transport, diminuarea timpilor de</w:t>
            </w:r>
          </w:p>
          <w:p w14:paraId="1E8A030E" w14:textId="6F8A9F94" w:rsidR="00BA4500" w:rsidRPr="00BA4500" w:rsidRDefault="00BA4500" w:rsidP="006F549F">
            <w:pPr>
              <w:jc w:val="both"/>
              <w:rPr>
                <w:rFonts w:asciiTheme="majorBidi" w:hAnsiTheme="majorBidi" w:cstheme="majorBidi"/>
                <w:sz w:val="28"/>
                <w:szCs w:val="28"/>
                <w:lang w:val="ro-MD"/>
              </w:rPr>
            </w:pPr>
            <w:r w:rsidRPr="00BA4500">
              <w:rPr>
                <w:rFonts w:asciiTheme="majorBidi" w:hAnsiTheme="majorBidi" w:cstheme="majorBidi"/>
                <w:sz w:val="28"/>
                <w:szCs w:val="28"/>
                <w:lang w:val="ro-MD"/>
              </w:rPr>
              <w:t>deplasare și utilizarea mai eficientă a infrastructurii existente, având drept</w:t>
            </w:r>
            <w:r w:rsidR="00DD418B">
              <w:rPr>
                <w:rFonts w:asciiTheme="majorBidi" w:hAnsiTheme="majorBidi" w:cstheme="majorBidi"/>
                <w:sz w:val="28"/>
                <w:szCs w:val="28"/>
                <w:lang w:val="ro-MD"/>
              </w:rPr>
              <w:t xml:space="preserve"> </w:t>
            </w:r>
            <w:r w:rsidRPr="00BA4500">
              <w:rPr>
                <w:rFonts w:asciiTheme="majorBidi" w:hAnsiTheme="majorBidi" w:cstheme="majorBidi"/>
                <w:sz w:val="28"/>
                <w:szCs w:val="28"/>
                <w:lang w:val="ro-MD"/>
              </w:rPr>
              <w:t>efect preconizat inclusiv reducerea impactului negativ asupra mediului.</w:t>
            </w:r>
          </w:p>
          <w:p w14:paraId="3B02D10A" w14:textId="7C4D910F" w:rsidR="00BA4500" w:rsidRPr="00BA4500" w:rsidRDefault="00BA4500" w:rsidP="006F549F">
            <w:pPr>
              <w:jc w:val="both"/>
              <w:rPr>
                <w:rFonts w:asciiTheme="majorBidi" w:hAnsiTheme="majorBidi" w:cstheme="majorBidi"/>
                <w:sz w:val="28"/>
                <w:szCs w:val="28"/>
                <w:lang w:val="ro-MD"/>
              </w:rPr>
            </w:pPr>
            <w:r w:rsidRPr="00BA4500">
              <w:rPr>
                <w:rFonts w:asciiTheme="majorBidi" w:hAnsiTheme="majorBidi" w:cstheme="majorBidi"/>
                <w:sz w:val="28"/>
                <w:szCs w:val="28"/>
                <w:lang w:val="ro-MD"/>
              </w:rPr>
              <w:t xml:space="preserve">Conceptul </w:t>
            </w:r>
            <w:r w:rsidR="00A56E09">
              <w:rPr>
                <w:rFonts w:asciiTheme="majorBidi" w:hAnsiTheme="majorBidi" w:cstheme="majorBidi"/>
                <w:sz w:val="28"/>
                <w:szCs w:val="28"/>
                <w:lang w:val="ro-MD"/>
              </w:rPr>
              <w:t>Programului</w:t>
            </w:r>
            <w:r w:rsidRPr="00BA4500">
              <w:rPr>
                <w:rFonts w:asciiTheme="majorBidi" w:hAnsiTheme="majorBidi" w:cstheme="majorBidi"/>
                <w:sz w:val="28"/>
                <w:szCs w:val="28"/>
                <w:lang w:val="ro-MD"/>
              </w:rPr>
              <w:t xml:space="preserve"> stabilește expres că implementarea soluțiilor STI este</w:t>
            </w:r>
            <w:r w:rsidR="00DD418B">
              <w:rPr>
                <w:rFonts w:asciiTheme="majorBidi" w:hAnsiTheme="majorBidi" w:cstheme="majorBidi"/>
                <w:sz w:val="28"/>
                <w:szCs w:val="28"/>
                <w:lang w:val="ro-MD"/>
              </w:rPr>
              <w:t xml:space="preserve"> </w:t>
            </w:r>
            <w:r w:rsidRPr="00BA4500">
              <w:rPr>
                <w:rFonts w:asciiTheme="majorBidi" w:hAnsiTheme="majorBidi" w:cstheme="majorBidi"/>
                <w:sz w:val="28"/>
                <w:szCs w:val="28"/>
                <w:lang w:val="ro-MD"/>
              </w:rPr>
              <w:t>orientată, între altele, spre reducerea congestiei, a timpilor de deplasare și</w:t>
            </w:r>
            <w:r w:rsidR="00DD418B">
              <w:rPr>
                <w:rFonts w:asciiTheme="majorBidi" w:hAnsiTheme="majorBidi" w:cstheme="majorBidi"/>
                <w:sz w:val="28"/>
                <w:szCs w:val="28"/>
                <w:lang w:val="ro-MD"/>
              </w:rPr>
              <w:t xml:space="preserve"> </w:t>
            </w:r>
            <w:r w:rsidRPr="00BA4500">
              <w:rPr>
                <w:rFonts w:asciiTheme="majorBidi" w:hAnsiTheme="majorBidi" w:cstheme="majorBidi"/>
                <w:sz w:val="28"/>
                <w:szCs w:val="28"/>
                <w:lang w:val="ro-MD"/>
              </w:rPr>
              <w:t>a impactului asupra mediului.</w:t>
            </w:r>
          </w:p>
          <w:p w14:paraId="07C6F25E" w14:textId="5CE0B127" w:rsidR="00BA4500" w:rsidRPr="00BA4500" w:rsidRDefault="00BA4500" w:rsidP="006F549F">
            <w:pPr>
              <w:jc w:val="both"/>
              <w:rPr>
                <w:rFonts w:asciiTheme="majorBidi" w:hAnsiTheme="majorBidi" w:cstheme="majorBidi"/>
                <w:sz w:val="28"/>
                <w:szCs w:val="28"/>
                <w:lang w:val="ro-MD"/>
              </w:rPr>
            </w:pPr>
            <w:r w:rsidRPr="00BA4500">
              <w:rPr>
                <w:rFonts w:asciiTheme="majorBidi" w:hAnsiTheme="majorBidi" w:cstheme="majorBidi"/>
                <w:sz w:val="28"/>
                <w:szCs w:val="28"/>
                <w:lang w:val="ro-MD"/>
              </w:rPr>
              <w:t>Totodată, documentația analizată integrează în mod corespunzător</w:t>
            </w:r>
            <w:r w:rsidR="00DD418B">
              <w:rPr>
                <w:rFonts w:asciiTheme="majorBidi" w:hAnsiTheme="majorBidi" w:cstheme="majorBidi"/>
                <w:sz w:val="28"/>
                <w:szCs w:val="28"/>
                <w:lang w:val="ro-MD"/>
              </w:rPr>
              <w:t xml:space="preserve"> </w:t>
            </w:r>
            <w:r w:rsidRPr="00BA4500">
              <w:rPr>
                <w:rFonts w:asciiTheme="majorBidi" w:hAnsiTheme="majorBidi" w:cstheme="majorBidi"/>
                <w:sz w:val="28"/>
                <w:szCs w:val="28"/>
                <w:lang w:val="ro-MD"/>
              </w:rPr>
              <w:t>obiective de mediu prin promovarea reducerii emisiilor generate de</w:t>
            </w:r>
            <w:r w:rsidR="00DD418B">
              <w:rPr>
                <w:rFonts w:asciiTheme="majorBidi" w:hAnsiTheme="majorBidi" w:cstheme="majorBidi"/>
                <w:sz w:val="28"/>
                <w:szCs w:val="28"/>
                <w:lang w:val="ro-MD"/>
              </w:rPr>
              <w:t xml:space="preserve"> </w:t>
            </w:r>
            <w:r w:rsidRPr="00BA4500">
              <w:rPr>
                <w:rFonts w:asciiTheme="majorBidi" w:hAnsiTheme="majorBidi" w:cstheme="majorBidi"/>
                <w:sz w:val="28"/>
                <w:szCs w:val="28"/>
                <w:lang w:val="ro-MD"/>
              </w:rPr>
              <w:t>transport, creșterea eficienței energetice, diminuarea consumului de</w:t>
            </w:r>
          </w:p>
          <w:p w14:paraId="7906A21C" w14:textId="1824A154" w:rsidR="00BA4500" w:rsidRPr="00BA4500" w:rsidRDefault="00BA4500" w:rsidP="006F549F">
            <w:pPr>
              <w:jc w:val="both"/>
              <w:rPr>
                <w:rFonts w:asciiTheme="majorBidi" w:hAnsiTheme="majorBidi" w:cstheme="majorBidi"/>
                <w:sz w:val="28"/>
                <w:szCs w:val="28"/>
                <w:lang w:val="ro-MD"/>
              </w:rPr>
            </w:pPr>
            <w:r w:rsidRPr="00BA4500">
              <w:rPr>
                <w:rFonts w:asciiTheme="majorBidi" w:hAnsiTheme="majorBidi" w:cstheme="majorBidi"/>
                <w:sz w:val="28"/>
                <w:szCs w:val="28"/>
                <w:lang w:val="ro-MD"/>
              </w:rPr>
              <w:lastRenderedPageBreak/>
              <w:t>combustibil și a poluării atmosferice, reducerea zgomotului urban, precum</w:t>
            </w:r>
            <w:r w:rsidR="00DD418B">
              <w:rPr>
                <w:rFonts w:asciiTheme="majorBidi" w:hAnsiTheme="majorBidi" w:cstheme="majorBidi"/>
                <w:sz w:val="28"/>
                <w:szCs w:val="28"/>
                <w:lang w:val="ro-MD"/>
              </w:rPr>
              <w:t xml:space="preserve"> </w:t>
            </w:r>
            <w:r w:rsidRPr="00BA4500">
              <w:rPr>
                <w:rFonts w:asciiTheme="majorBidi" w:hAnsiTheme="majorBidi" w:cstheme="majorBidi"/>
                <w:sz w:val="28"/>
                <w:szCs w:val="28"/>
                <w:lang w:val="ro-MD"/>
              </w:rPr>
              <w:t xml:space="preserve">și stimularea utilizării transportului public și a mobilității </w:t>
            </w:r>
            <w:proofErr w:type="spellStart"/>
            <w:r w:rsidRPr="00BA4500">
              <w:rPr>
                <w:rFonts w:asciiTheme="majorBidi" w:hAnsiTheme="majorBidi" w:cstheme="majorBidi"/>
                <w:sz w:val="28"/>
                <w:szCs w:val="28"/>
                <w:lang w:val="ro-MD"/>
              </w:rPr>
              <w:t>multimodale</w:t>
            </w:r>
            <w:proofErr w:type="spellEnd"/>
            <w:r w:rsidRPr="00BA4500">
              <w:rPr>
                <w:rFonts w:asciiTheme="majorBidi" w:hAnsiTheme="majorBidi" w:cstheme="majorBidi"/>
                <w:sz w:val="28"/>
                <w:szCs w:val="28"/>
                <w:lang w:val="ro-MD"/>
              </w:rPr>
              <w:t xml:space="preserve"> și</w:t>
            </w:r>
          </w:p>
          <w:p w14:paraId="0E861179" w14:textId="77777777" w:rsidR="00BA4500" w:rsidRPr="00BA4500" w:rsidRDefault="00BA4500" w:rsidP="006F549F">
            <w:pPr>
              <w:jc w:val="both"/>
              <w:rPr>
                <w:rFonts w:asciiTheme="majorBidi" w:hAnsiTheme="majorBidi" w:cstheme="majorBidi"/>
                <w:sz w:val="28"/>
                <w:szCs w:val="28"/>
                <w:lang w:val="ro-MD"/>
              </w:rPr>
            </w:pPr>
            <w:proofErr w:type="spellStart"/>
            <w:r w:rsidRPr="00BA4500">
              <w:rPr>
                <w:rFonts w:asciiTheme="majorBidi" w:hAnsiTheme="majorBidi" w:cstheme="majorBidi"/>
                <w:sz w:val="28"/>
                <w:szCs w:val="28"/>
                <w:lang w:val="ro-MD"/>
              </w:rPr>
              <w:t>intermodale</w:t>
            </w:r>
            <w:proofErr w:type="spellEnd"/>
            <w:r w:rsidRPr="00BA4500">
              <w:rPr>
                <w:rFonts w:asciiTheme="majorBidi" w:hAnsiTheme="majorBidi" w:cstheme="majorBidi"/>
                <w:sz w:val="28"/>
                <w:szCs w:val="28"/>
                <w:lang w:val="ro-MD"/>
              </w:rPr>
              <w:t>.</w:t>
            </w:r>
          </w:p>
          <w:p w14:paraId="485907D4" w14:textId="77777777" w:rsidR="00BA4500" w:rsidRPr="00BA4500" w:rsidRDefault="00BA4500" w:rsidP="006F549F">
            <w:pPr>
              <w:jc w:val="both"/>
              <w:rPr>
                <w:rFonts w:asciiTheme="majorBidi" w:hAnsiTheme="majorBidi" w:cstheme="majorBidi"/>
                <w:sz w:val="28"/>
                <w:szCs w:val="28"/>
                <w:lang w:val="ro-MD"/>
              </w:rPr>
            </w:pPr>
            <w:r w:rsidRPr="00BA4500">
              <w:rPr>
                <w:rFonts w:asciiTheme="majorBidi" w:hAnsiTheme="majorBidi" w:cstheme="majorBidi"/>
                <w:sz w:val="28"/>
                <w:szCs w:val="28"/>
                <w:lang w:val="ro-MD"/>
              </w:rPr>
              <w:t>O relevanță deosebită din perspectiva protecției mediului o prezintă</w:t>
            </w:r>
          </w:p>
          <w:p w14:paraId="2F16E5E1" w14:textId="01A39578" w:rsidR="00BA4500" w:rsidRPr="00BA4500" w:rsidRDefault="00BA4500" w:rsidP="006F549F">
            <w:pPr>
              <w:jc w:val="both"/>
              <w:rPr>
                <w:rFonts w:asciiTheme="majorBidi" w:hAnsiTheme="majorBidi" w:cstheme="majorBidi"/>
                <w:sz w:val="28"/>
                <w:szCs w:val="28"/>
                <w:lang w:val="ro-MD"/>
              </w:rPr>
            </w:pPr>
            <w:r w:rsidRPr="00BA4500">
              <w:rPr>
                <w:rFonts w:asciiTheme="majorBidi" w:hAnsiTheme="majorBidi" w:cstheme="majorBidi"/>
                <w:b/>
                <w:bCs/>
                <w:i/>
                <w:iCs/>
                <w:sz w:val="28"/>
                <w:szCs w:val="28"/>
                <w:lang w:val="ro-MD"/>
              </w:rPr>
              <w:t>Obiectivul general 4 – „Asigurarea tranziției către mobilitate</w:t>
            </w:r>
            <w:r w:rsidR="00DD418B">
              <w:rPr>
                <w:rFonts w:asciiTheme="majorBidi" w:hAnsiTheme="majorBidi" w:cstheme="majorBidi"/>
                <w:b/>
                <w:bCs/>
                <w:i/>
                <w:iCs/>
                <w:sz w:val="28"/>
                <w:szCs w:val="28"/>
                <w:lang w:val="ro-MD"/>
              </w:rPr>
              <w:t xml:space="preserve"> </w:t>
            </w:r>
            <w:r w:rsidRPr="00BA4500">
              <w:rPr>
                <w:rFonts w:asciiTheme="majorBidi" w:hAnsiTheme="majorBidi" w:cstheme="majorBidi"/>
                <w:b/>
                <w:bCs/>
                <w:i/>
                <w:iCs/>
                <w:sz w:val="28"/>
                <w:szCs w:val="28"/>
                <w:lang w:val="ro-MD"/>
              </w:rPr>
              <w:t>durabilă cu impact redus asupra mediului și capacitate consolidată</w:t>
            </w:r>
            <w:r w:rsidR="00DD418B">
              <w:rPr>
                <w:rFonts w:asciiTheme="majorBidi" w:hAnsiTheme="majorBidi" w:cstheme="majorBidi"/>
                <w:b/>
                <w:bCs/>
                <w:i/>
                <w:iCs/>
                <w:sz w:val="28"/>
                <w:szCs w:val="28"/>
                <w:lang w:val="ro-MD"/>
              </w:rPr>
              <w:t xml:space="preserve"> </w:t>
            </w:r>
            <w:r w:rsidRPr="00BA4500">
              <w:rPr>
                <w:rFonts w:asciiTheme="majorBidi" w:hAnsiTheme="majorBidi" w:cstheme="majorBidi"/>
                <w:b/>
                <w:bCs/>
                <w:i/>
                <w:iCs/>
                <w:sz w:val="28"/>
                <w:szCs w:val="28"/>
                <w:lang w:val="ro-MD"/>
              </w:rPr>
              <w:t>pentru implementarea STI”</w:t>
            </w:r>
            <w:r w:rsidRPr="00BA4500">
              <w:rPr>
                <w:rFonts w:asciiTheme="majorBidi" w:hAnsiTheme="majorBidi" w:cstheme="majorBidi"/>
                <w:i/>
                <w:iCs/>
                <w:sz w:val="28"/>
                <w:szCs w:val="28"/>
                <w:lang w:val="ro-MD"/>
              </w:rPr>
              <w:t xml:space="preserve">, </w:t>
            </w:r>
            <w:r w:rsidRPr="00BA4500">
              <w:rPr>
                <w:rFonts w:asciiTheme="majorBidi" w:hAnsiTheme="majorBidi" w:cstheme="majorBidi"/>
                <w:sz w:val="28"/>
                <w:szCs w:val="28"/>
                <w:lang w:val="ro-MD"/>
              </w:rPr>
              <w:t>care prevede, între altele, reducerea</w:t>
            </w:r>
            <w:r w:rsidR="00DD418B">
              <w:rPr>
                <w:rFonts w:asciiTheme="majorBidi" w:hAnsiTheme="majorBidi" w:cstheme="majorBidi"/>
                <w:sz w:val="28"/>
                <w:szCs w:val="28"/>
                <w:lang w:val="ro-MD"/>
              </w:rPr>
              <w:t xml:space="preserve"> </w:t>
            </w:r>
            <w:r w:rsidRPr="00BA4500">
              <w:rPr>
                <w:rFonts w:asciiTheme="majorBidi" w:hAnsiTheme="majorBidi" w:cstheme="majorBidi"/>
                <w:sz w:val="28"/>
                <w:szCs w:val="28"/>
                <w:lang w:val="ro-MD"/>
              </w:rPr>
              <w:t xml:space="preserve">emisiilor și a consumului energetic prin fluidizarea traficului, </w:t>
            </w:r>
            <w:proofErr w:type="spellStart"/>
            <w:r w:rsidRPr="00BA4500">
              <w:rPr>
                <w:rFonts w:asciiTheme="majorBidi" w:hAnsiTheme="majorBidi" w:cstheme="majorBidi"/>
                <w:sz w:val="28"/>
                <w:szCs w:val="28"/>
                <w:lang w:val="ro-MD"/>
              </w:rPr>
              <w:t>eco</w:t>
            </w:r>
            <w:proofErr w:type="spellEnd"/>
            <w:r w:rsidRPr="00BA4500">
              <w:rPr>
                <w:rFonts w:asciiTheme="majorBidi" w:hAnsiTheme="majorBidi" w:cstheme="majorBidi"/>
                <w:sz w:val="28"/>
                <w:szCs w:val="28"/>
                <w:lang w:val="ro-MD"/>
              </w:rPr>
              <w:t>-rutare și</w:t>
            </w:r>
            <w:r w:rsidR="00DD418B">
              <w:rPr>
                <w:rFonts w:asciiTheme="majorBidi" w:hAnsiTheme="majorBidi" w:cstheme="majorBidi"/>
                <w:sz w:val="28"/>
                <w:szCs w:val="28"/>
                <w:lang w:val="ro-MD"/>
              </w:rPr>
              <w:t xml:space="preserve"> </w:t>
            </w:r>
            <w:r w:rsidRPr="00BA4500">
              <w:rPr>
                <w:rFonts w:asciiTheme="majorBidi" w:hAnsiTheme="majorBidi" w:cstheme="majorBidi"/>
                <w:sz w:val="28"/>
                <w:szCs w:val="28"/>
                <w:lang w:val="ro-MD"/>
              </w:rPr>
              <w:t>management inteligent al mobilității. De asemenea, sunt prevăzute</w:t>
            </w:r>
            <w:r w:rsidR="00DD418B">
              <w:rPr>
                <w:rFonts w:asciiTheme="majorBidi" w:hAnsiTheme="majorBidi" w:cstheme="majorBidi"/>
                <w:sz w:val="28"/>
                <w:szCs w:val="28"/>
                <w:lang w:val="ro-MD"/>
              </w:rPr>
              <w:t xml:space="preserve"> </w:t>
            </w:r>
            <w:r w:rsidRPr="00BA4500">
              <w:rPr>
                <w:rFonts w:asciiTheme="majorBidi" w:hAnsiTheme="majorBidi" w:cstheme="majorBidi"/>
                <w:sz w:val="28"/>
                <w:szCs w:val="28"/>
                <w:lang w:val="ro-MD"/>
              </w:rPr>
              <w:t>integrarea sistemelor de monitorizare a calității aerului cu managementul</w:t>
            </w:r>
            <w:r w:rsidR="00DD418B">
              <w:rPr>
                <w:rFonts w:asciiTheme="majorBidi" w:hAnsiTheme="majorBidi" w:cstheme="majorBidi"/>
                <w:sz w:val="28"/>
                <w:szCs w:val="28"/>
                <w:lang w:val="ro-MD"/>
              </w:rPr>
              <w:t xml:space="preserve"> </w:t>
            </w:r>
            <w:r w:rsidRPr="00BA4500">
              <w:rPr>
                <w:rFonts w:asciiTheme="majorBidi" w:hAnsiTheme="majorBidi" w:cstheme="majorBidi"/>
                <w:sz w:val="28"/>
                <w:szCs w:val="28"/>
                <w:lang w:val="ro-MD"/>
              </w:rPr>
              <w:t>traficului și aplicarea unor măsuri dinamice de gestionare a accesului în</w:t>
            </w:r>
            <w:r w:rsidR="00DD418B">
              <w:rPr>
                <w:rFonts w:asciiTheme="majorBidi" w:hAnsiTheme="majorBidi" w:cstheme="majorBidi"/>
                <w:sz w:val="28"/>
                <w:szCs w:val="28"/>
                <w:lang w:val="ro-MD"/>
              </w:rPr>
              <w:t xml:space="preserve"> </w:t>
            </w:r>
            <w:r w:rsidRPr="00BA4500">
              <w:rPr>
                <w:rFonts w:asciiTheme="majorBidi" w:hAnsiTheme="majorBidi" w:cstheme="majorBidi"/>
                <w:sz w:val="28"/>
                <w:szCs w:val="28"/>
                <w:lang w:val="ro-MD"/>
              </w:rPr>
              <w:t>zonele sensibile, în funcție de nivelul poluării.</w:t>
            </w:r>
          </w:p>
          <w:p w14:paraId="517574B7" w14:textId="2F3EFDB4" w:rsidR="00BA4500" w:rsidRPr="00BA4500" w:rsidRDefault="00BA4500" w:rsidP="006F549F">
            <w:pPr>
              <w:jc w:val="both"/>
              <w:rPr>
                <w:rFonts w:asciiTheme="majorBidi" w:hAnsiTheme="majorBidi" w:cstheme="majorBidi"/>
                <w:sz w:val="28"/>
                <w:szCs w:val="28"/>
                <w:lang w:val="ro-MD"/>
              </w:rPr>
            </w:pPr>
            <w:r w:rsidRPr="00BA4500">
              <w:rPr>
                <w:rFonts w:asciiTheme="majorBidi" w:hAnsiTheme="majorBidi" w:cstheme="majorBidi"/>
                <w:sz w:val="28"/>
                <w:szCs w:val="28"/>
                <w:lang w:val="ro-MD"/>
              </w:rPr>
              <w:t>Din informația prezentată pentru evaluarea prealabilă rezultă că</w:t>
            </w:r>
            <w:r w:rsidR="00DD418B">
              <w:rPr>
                <w:rFonts w:asciiTheme="majorBidi" w:hAnsiTheme="majorBidi" w:cstheme="majorBidi"/>
                <w:sz w:val="28"/>
                <w:szCs w:val="28"/>
                <w:lang w:val="ro-MD"/>
              </w:rPr>
              <w:t xml:space="preserve"> </w:t>
            </w:r>
            <w:r w:rsidRPr="00BA4500">
              <w:rPr>
                <w:rFonts w:asciiTheme="majorBidi" w:hAnsiTheme="majorBidi" w:cstheme="majorBidi"/>
                <w:sz w:val="28"/>
                <w:szCs w:val="28"/>
                <w:lang w:val="ro-MD"/>
              </w:rPr>
              <w:t xml:space="preserve">implementarea Strategiei are un </w:t>
            </w:r>
            <w:r w:rsidRPr="00BA4500">
              <w:rPr>
                <w:rFonts w:asciiTheme="majorBidi" w:hAnsiTheme="majorBidi" w:cstheme="majorBidi"/>
                <w:b/>
                <w:bCs/>
                <w:sz w:val="28"/>
                <w:szCs w:val="28"/>
                <w:lang w:val="ro-MD"/>
              </w:rPr>
              <w:t>potențial predominant favorabil</w:t>
            </w:r>
            <w:r w:rsidR="00DD418B">
              <w:rPr>
                <w:rFonts w:asciiTheme="majorBidi" w:hAnsiTheme="majorBidi" w:cstheme="majorBidi"/>
                <w:b/>
                <w:bCs/>
                <w:sz w:val="28"/>
                <w:szCs w:val="28"/>
                <w:lang w:val="ro-MD"/>
              </w:rPr>
              <w:t xml:space="preserve"> </w:t>
            </w:r>
            <w:r w:rsidRPr="00BA4500">
              <w:rPr>
                <w:rFonts w:asciiTheme="majorBidi" w:hAnsiTheme="majorBidi" w:cstheme="majorBidi"/>
                <w:b/>
                <w:bCs/>
                <w:sz w:val="28"/>
                <w:szCs w:val="28"/>
                <w:lang w:val="ro-MD"/>
              </w:rPr>
              <w:t>mediului</w:t>
            </w:r>
            <w:r w:rsidRPr="00BA4500">
              <w:rPr>
                <w:rFonts w:asciiTheme="majorBidi" w:hAnsiTheme="majorBidi" w:cstheme="majorBidi"/>
                <w:sz w:val="28"/>
                <w:szCs w:val="28"/>
                <w:lang w:val="ro-MD"/>
              </w:rPr>
              <w:t>, prin reducerea poluării și a emisiilor, fluidizarea traficului,</w:t>
            </w:r>
            <w:r w:rsidR="00DD418B">
              <w:rPr>
                <w:rFonts w:asciiTheme="majorBidi" w:hAnsiTheme="majorBidi" w:cstheme="majorBidi"/>
                <w:sz w:val="28"/>
                <w:szCs w:val="28"/>
                <w:lang w:val="ro-MD"/>
              </w:rPr>
              <w:t xml:space="preserve"> </w:t>
            </w:r>
            <w:r w:rsidRPr="00BA4500">
              <w:rPr>
                <w:rFonts w:asciiTheme="majorBidi" w:hAnsiTheme="majorBidi" w:cstheme="majorBidi"/>
                <w:sz w:val="28"/>
                <w:szCs w:val="28"/>
                <w:lang w:val="ro-MD"/>
              </w:rPr>
              <w:t>creșterea eficienței mobilității și promovarea unor modalități de</w:t>
            </w:r>
            <w:r w:rsidR="00DD418B">
              <w:rPr>
                <w:rFonts w:asciiTheme="majorBidi" w:hAnsiTheme="majorBidi" w:cstheme="majorBidi"/>
                <w:sz w:val="28"/>
                <w:szCs w:val="28"/>
                <w:lang w:val="ro-MD"/>
              </w:rPr>
              <w:t xml:space="preserve"> </w:t>
            </w:r>
            <w:r w:rsidRPr="00BA4500">
              <w:rPr>
                <w:rFonts w:asciiTheme="majorBidi" w:hAnsiTheme="majorBidi" w:cstheme="majorBidi"/>
                <w:sz w:val="28"/>
                <w:szCs w:val="28"/>
                <w:lang w:val="ro-MD"/>
              </w:rPr>
              <w:t>deplasare mai sustenabile.</w:t>
            </w:r>
          </w:p>
          <w:p w14:paraId="221C6260" w14:textId="0899A2CE" w:rsidR="00BA4500" w:rsidRPr="00BA4500" w:rsidRDefault="00BA4500" w:rsidP="006F549F">
            <w:pPr>
              <w:jc w:val="both"/>
              <w:rPr>
                <w:rFonts w:asciiTheme="majorBidi" w:hAnsiTheme="majorBidi" w:cstheme="majorBidi"/>
                <w:sz w:val="28"/>
                <w:szCs w:val="28"/>
                <w:lang w:val="ro-MD"/>
              </w:rPr>
            </w:pPr>
            <w:r w:rsidRPr="00BA4500">
              <w:rPr>
                <w:rFonts w:asciiTheme="majorBidi" w:hAnsiTheme="majorBidi" w:cstheme="majorBidi"/>
                <w:sz w:val="28"/>
                <w:szCs w:val="28"/>
                <w:lang w:val="ro-MD"/>
              </w:rPr>
              <w:t>Totodată, se apreciază pozitiv faptul că documentația delimitează nivelul</w:t>
            </w:r>
            <w:r w:rsidR="00DD418B">
              <w:rPr>
                <w:rFonts w:asciiTheme="majorBidi" w:hAnsiTheme="majorBidi" w:cstheme="majorBidi"/>
                <w:sz w:val="28"/>
                <w:szCs w:val="28"/>
                <w:lang w:val="ro-MD"/>
              </w:rPr>
              <w:t xml:space="preserve"> </w:t>
            </w:r>
            <w:r w:rsidRPr="00BA4500">
              <w:rPr>
                <w:rFonts w:asciiTheme="majorBidi" w:hAnsiTheme="majorBidi" w:cstheme="majorBidi"/>
                <w:sz w:val="28"/>
                <w:szCs w:val="28"/>
                <w:lang w:val="ro-MD"/>
              </w:rPr>
              <w:t>strategic de eventualele proiecte concrete ce vor rezulta ulterior din</w:t>
            </w:r>
            <w:r w:rsidR="005A0E85">
              <w:rPr>
                <w:rFonts w:asciiTheme="majorBidi" w:hAnsiTheme="majorBidi" w:cstheme="majorBidi"/>
                <w:sz w:val="28"/>
                <w:szCs w:val="28"/>
                <w:lang w:val="ro-MD"/>
              </w:rPr>
              <w:t xml:space="preserve"> </w:t>
            </w:r>
            <w:r w:rsidRPr="00BA4500">
              <w:rPr>
                <w:rFonts w:asciiTheme="majorBidi" w:hAnsiTheme="majorBidi" w:cstheme="majorBidi"/>
                <w:sz w:val="28"/>
                <w:szCs w:val="28"/>
                <w:lang w:val="ro-MD"/>
              </w:rPr>
              <w:t xml:space="preserve">implementarea </w:t>
            </w:r>
            <w:r w:rsidR="00A56E09">
              <w:rPr>
                <w:rFonts w:asciiTheme="majorBidi" w:hAnsiTheme="majorBidi" w:cstheme="majorBidi"/>
                <w:sz w:val="28"/>
                <w:szCs w:val="28"/>
                <w:lang w:val="ro-MD"/>
              </w:rPr>
              <w:t>Programului</w:t>
            </w:r>
            <w:r w:rsidRPr="00BA4500">
              <w:rPr>
                <w:rFonts w:asciiTheme="majorBidi" w:hAnsiTheme="majorBidi" w:cstheme="majorBidi"/>
                <w:sz w:val="28"/>
                <w:szCs w:val="28"/>
                <w:lang w:val="ro-MD"/>
              </w:rPr>
              <w:t>. Astfel, pentru proiectele sau subproiectele care,</w:t>
            </w:r>
            <w:r w:rsidR="005A0E85">
              <w:rPr>
                <w:rFonts w:asciiTheme="majorBidi" w:hAnsiTheme="majorBidi" w:cstheme="majorBidi"/>
                <w:sz w:val="28"/>
                <w:szCs w:val="28"/>
                <w:lang w:val="ro-MD"/>
              </w:rPr>
              <w:t xml:space="preserve"> </w:t>
            </w:r>
            <w:r w:rsidRPr="00BA4500">
              <w:rPr>
                <w:rFonts w:asciiTheme="majorBidi" w:hAnsiTheme="majorBidi" w:cstheme="majorBidi"/>
                <w:sz w:val="28"/>
                <w:szCs w:val="28"/>
                <w:lang w:val="ro-MD"/>
              </w:rPr>
              <w:t>în funcție de natura, amplasarea și amploarea acestora, vor intra sub</w:t>
            </w:r>
            <w:r w:rsidR="005A0E85">
              <w:rPr>
                <w:rFonts w:asciiTheme="majorBidi" w:hAnsiTheme="majorBidi" w:cstheme="majorBidi"/>
                <w:sz w:val="28"/>
                <w:szCs w:val="28"/>
                <w:lang w:val="ro-MD"/>
              </w:rPr>
              <w:t xml:space="preserve"> </w:t>
            </w:r>
            <w:r w:rsidRPr="00BA4500">
              <w:rPr>
                <w:rFonts w:asciiTheme="majorBidi" w:hAnsiTheme="majorBidi" w:cstheme="majorBidi"/>
                <w:sz w:val="28"/>
                <w:szCs w:val="28"/>
                <w:lang w:val="ro-MD"/>
              </w:rPr>
              <w:t>incidența legislației privind evaluarea impactului asupra mediului, urmează</w:t>
            </w:r>
            <w:r w:rsidR="00DD418B">
              <w:rPr>
                <w:rFonts w:asciiTheme="majorBidi" w:hAnsiTheme="majorBidi" w:cstheme="majorBidi"/>
                <w:sz w:val="28"/>
                <w:szCs w:val="28"/>
                <w:lang w:val="ro-MD"/>
              </w:rPr>
              <w:t xml:space="preserve"> </w:t>
            </w:r>
            <w:r w:rsidRPr="00BA4500">
              <w:rPr>
                <w:rFonts w:asciiTheme="majorBidi" w:hAnsiTheme="majorBidi" w:cstheme="majorBidi"/>
                <w:sz w:val="28"/>
                <w:szCs w:val="28"/>
                <w:lang w:val="ro-MD"/>
              </w:rPr>
              <w:t xml:space="preserve">a fi </w:t>
            </w:r>
            <w:r w:rsidRPr="00BA4500">
              <w:rPr>
                <w:rFonts w:asciiTheme="majorBidi" w:hAnsiTheme="majorBidi" w:cstheme="majorBidi"/>
                <w:sz w:val="28"/>
                <w:szCs w:val="28"/>
                <w:lang w:val="ro-MD"/>
              </w:rPr>
              <w:lastRenderedPageBreak/>
              <w:t>aplicate în mod individual procedurile legale corespunzătoare și</w:t>
            </w:r>
            <w:r w:rsidR="005A0E85">
              <w:rPr>
                <w:rFonts w:asciiTheme="majorBidi" w:hAnsiTheme="majorBidi" w:cstheme="majorBidi"/>
                <w:sz w:val="28"/>
                <w:szCs w:val="28"/>
                <w:lang w:val="ro-MD"/>
              </w:rPr>
              <w:t xml:space="preserve"> </w:t>
            </w:r>
            <w:r w:rsidRPr="00BA4500">
              <w:rPr>
                <w:rFonts w:asciiTheme="majorBidi" w:hAnsiTheme="majorBidi" w:cstheme="majorBidi"/>
                <w:sz w:val="28"/>
                <w:szCs w:val="28"/>
                <w:lang w:val="ro-MD"/>
              </w:rPr>
              <w:t>măsurile de prevenire, reducere și compensare a impactului asupra</w:t>
            </w:r>
            <w:r w:rsidR="005A0E85">
              <w:rPr>
                <w:rFonts w:asciiTheme="majorBidi" w:hAnsiTheme="majorBidi" w:cstheme="majorBidi"/>
                <w:sz w:val="28"/>
                <w:szCs w:val="28"/>
                <w:lang w:val="ro-MD"/>
              </w:rPr>
              <w:t xml:space="preserve"> </w:t>
            </w:r>
            <w:r w:rsidRPr="00BA4500">
              <w:rPr>
                <w:rFonts w:asciiTheme="majorBidi" w:hAnsiTheme="majorBidi" w:cstheme="majorBidi"/>
                <w:sz w:val="28"/>
                <w:szCs w:val="28"/>
                <w:lang w:val="ro-MD"/>
              </w:rPr>
              <w:t>mediului, după caz.</w:t>
            </w:r>
          </w:p>
          <w:p w14:paraId="0F98133E" w14:textId="27A7AEF9" w:rsidR="00BA4500" w:rsidRPr="005A0E85" w:rsidRDefault="00BA4500" w:rsidP="006F549F">
            <w:pPr>
              <w:jc w:val="both"/>
              <w:rPr>
                <w:rFonts w:asciiTheme="majorBidi" w:hAnsiTheme="majorBidi" w:cstheme="majorBidi"/>
                <w:sz w:val="28"/>
                <w:szCs w:val="28"/>
                <w:lang w:val="ro-MD"/>
              </w:rPr>
            </w:pPr>
            <w:r w:rsidRPr="005A0E85">
              <w:rPr>
                <w:rFonts w:asciiTheme="majorBidi" w:hAnsiTheme="majorBidi" w:cstheme="majorBidi"/>
                <w:sz w:val="28"/>
                <w:szCs w:val="28"/>
                <w:lang w:val="ro-MD"/>
              </w:rPr>
              <w:t>În contextul celor expuse, Inspectoratul pentru Protecția</w:t>
            </w:r>
            <w:r w:rsidR="005A0E85">
              <w:rPr>
                <w:rFonts w:asciiTheme="majorBidi" w:hAnsiTheme="majorBidi" w:cstheme="majorBidi"/>
                <w:sz w:val="28"/>
                <w:szCs w:val="28"/>
                <w:lang w:val="ro-MD"/>
              </w:rPr>
              <w:t xml:space="preserve"> </w:t>
            </w:r>
            <w:r w:rsidRPr="005A0E85">
              <w:rPr>
                <w:rFonts w:asciiTheme="majorBidi" w:hAnsiTheme="majorBidi" w:cstheme="majorBidi"/>
                <w:sz w:val="28"/>
                <w:szCs w:val="28"/>
                <w:lang w:val="ro-MD"/>
              </w:rPr>
              <w:t>Mediului avizează pozitiv documentația prezentată și susține</w:t>
            </w:r>
            <w:r w:rsidR="00DD418B">
              <w:rPr>
                <w:rFonts w:asciiTheme="majorBidi" w:hAnsiTheme="majorBidi" w:cstheme="majorBidi"/>
                <w:sz w:val="28"/>
                <w:szCs w:val="28"/>
                <w:lang w:val="ro-MD"/>
              </w:rPr>
              <w:t xml:space="preserve"> </w:t>
            </w:r>
            <w:r w:rsidRPr="005A0E85">
              <w:rPr>
                <w:rFonts w:asciiTheme="majorBidi" w:hAnsiTheme="majorBidi" w:cstheme="majorBidi"/>
                <w:sz w:val="28"/>
                <w:szCs w:val="28"/>
                <w:lang w:val="ro-MD"/>
              </w:rPr>
              <w:t>promovarea acesteia, fără obiecții și propuneri suplimentare la</w:t>
            </w:r>
            <w:r w:rsidR="005A0E85">
              <w:rPr>
                <w:rFonts w:asciiTheme="majorBidi" w:hAnsiTheme="majorBidi" w:cstheme="majorBidi"/>
                <w:sz w:val="28"/>
                <w:szCs w:val="28"/>
                <w:lang w:val="ro-MD"/>
              </w:rPr>
              <w:t xml:space="preserve"> </w:t>
            </w:r>
            <w:r w:rsidRPr="005A0E85">
              <w:rPr>
                <w:rFonts w:asciiTheme="majorBidi" w:hAnsiTheme="majorBidi" w:cstheme="majorBidi"/>
                <w:sz w:val="28"/>
                <w:szCs w:val="28"/>
                <w:lang w:val="ro-MD"/>
              </w:rPr>
              <w:t>etapa actuală.</w:t>
            </w:r>
          </w:p>
          <w:p w14:paraId="01EC62CB" w14:textId="5E930433" w:rsidR="00EE60FE" w:rsidRPr="00D95D60" w:rsidRDefault="00BA4500" w:rsidP="006F549F">
            <w:pPr>
              <w:jc w:val="both"/>
              <w:rPr>
                <w:rFonts w:asciiTheme="majorBidi" w:hAnsiTheme="majorBidi" w:cstheme="majorBidi"/>
                <w:sz w:val="28"/>
                <w:szCs w:val="28"/>
                <w:lang w:val="ro-RO"/>
              </w:rPr>
            </w:pPr>
            <w:r w:rsidRPr="00BA4500">
              <w:rPr>
                <w:rFonts w:asciiTheme="majorBidi" w:hAnsiTheme="majorBidi" w:cstheme="majorBidi"/>
                <w:sz w:val="28"/>
                <w:szCs w:val="28"/>
                <w:lang w:val="ro-MD"/>
              </w:rPr>
              <w:t>Implementarea ulterioară a obiectivelor, măsurilor și proiectelor</w:t>
            </w:r>
            <w:r w:rsidR="005A0E85">
              <w:rPr>
                <w:rFonts w:asciiTheme="majorBidi" w:hAnsiTheme="majorBidi" w:cstheme="majorBidi"/>
                <w:sz w:val="28"/>
                <w:szCs w:val="28"/>
                <w:lang w:val="ro-MD"/>
              </w:rPr>
              <w:t xml:space="preserve"> </w:t>
            </w:r>
            <w:r w:rsidRPr="00BA4500">
              <w:rPr>
                <w:rFonts w:asciiTheme="majorBidi" w:hAnsiTheme="majorBidi" w:cstheme="majorBidi"/>
                <w:sz w:val="28"/>
                <w:szCs w:val="28"/>
                <w:lang w:val="ro-MD"/>
              </w:rPr>
              <w:t>rezultate din documentul de politici urmează a fi realizată cu respectarea</w:t>
            </w:r>
            <w:r w:rsidR="005A0E85">
              <w:rPr>
                <w:rFonts w:asciiTheme="majorBidi" w:hAnsiTheme="majorBidi" w:cstheme="majorBidi"/>
                <w:sz w:val="28"/>
                <w:szCs w:val="28"/>
                <w:lang w:val="ro-MD"/>
              </w:rPr>
              <w:t xml:space="preserve"> </w:t>
            </w:r>
            <w:r w:rsidRPr="00BA4500">
              <w:rPr>
                <w:rFonts w:asciiTheme="majorBidi" w:hAnsiTheme="majorBidi" w:cstheme="majorBidi"/>
                <w:sz w:val="28"/>
                <w:szCs w:val="28"/>
                <w:lang w:val="ro-MD"/>
              </w:rPr>
              <w:t>legislației în domeniul protecției mediului și a cerințelor aplicabile privind</w:t>
            </w:r>
            <w:r w:rsidR="005A0E85">
              <w:rPr>
                <w:rFonts w:asciiTheme="majorBidi" w:hAnsiTheme="majorBidi" w:cstheme="majorBidi"/>
                <w:sz w:val="28"/>
                <w:szCs w:val="28"/>
                <w:lang w:val="ro-MD"/>
              </w:rPr>
              <w:t xml:space="preserve"> </w:t>
            </w:r>
            <w:r w:rsidRPr="00BA4500">
              <w:rPr>
                <w:rFonts w:asciiTheme="majorBidi" w:hAnsiTheme="majorBidi" w:cstheme="majorBidi"/>
                <w:sz w:val="28"/>
                <w:szCs w:val="28"/>
                <w:lang w:val="ro-MD"/>
              </w:rPr>
              <w:t>prevenirea și reducerea impactului asupra componentelor de mediu.</w:t>
            </w:r>
          </w:p>
        </w:tc>
        <w:tc>
          <w:tcPr>
            <w:tcW w:w="1242" w:type="pct"/>
          </w:tcPr>
          <w:p w14:paraId="6496A9C9" w14:textId="3802921A" w:rsidR="00EE60FE" w:rsidRPr="00EF2B2F" w:rsidRDefault="00EF2B2F" w:rsidP="009B6E8A">
            <w:pPr>
              <w:rPr>
                <w:rFonts w:asciiTheme="majorBidi" w:hAnsiTheme="majorBidi" w:cstheme="majorBidi"/>
                <w:b/>
                <w:bCs/>
                <w:sz w:val="28"/>
                <w:szCs w:val="28"/>
                <w:lang w:val="ro-RO"/>
              </w:rPr>
            </w:pPr>
            <w:r w:rsidRPr="00EF2B2F">
              <w:rPr>
                <w:rFonts w:asciiTheme="majorBidi" w:hAnsiTheme="majorBidi" w:cstheme="majorBidi"/>
                <w:b/>
                <w:bCs/>
                <w:sz w:val="28"/>
                <w:szCs w:val="28"/>
                <w:lang w:val="ro-RO"/>
              </w:rPr>
              <w:lastRenderedPageBreak/>
              <w:t>Se acceptă.</w:t>
            </w:r>
          </w:p>
        </w:tc>
      </w:tr>
      <w:tr w:rsidR="00EE60FE" w:rsidRPr="002152DE" w14:paraId="2F16C24E" w14:textId="77777777" w:rsidTr="001858AA">
        <w:trPr>
          <w:trHeight w:val="3060"/>
        </w:trPr>
        <w:tc>
          <w:tcPr>
            <w:tcW w:w="248" w:type="pct"/>
          </w:tcPr>
          <w:p w14:paraId="424711B6" w14:textId="3EBCF0B9" w:rsidR="00EE60FE" w:rsidRPr="00D95D60" w:rsidRDefault="00250A61" w:rsidP="0023127B">
            <w:pPr>
              <w:jc w:val="center"/>
              <w:rPr>
                <w:rFonts w:asciiTheme="majorBidi" w:hAnsiTheme="majorBidi" w:cstheme="majorBidi"/>
                <w:sz w:val="28"/>
                <w:szCs w:val="28"/>
                <w:lang w:val="ro-RO"/>
              </w:rPr>
            </w:pPr>
            <w:r>
              <w:rPr>
                <w:rFonts w:asciiTheme="majorBidi" w:hAnsiTheme="majorBidi" w:cstheme="majorBidi"/>
                <w:sz w:val="28"/>
                <w:szCs w:val="28"/>
                <w:lang w:val="ro-RO"/>
              </w:rPr>
              <w:lastRenderedPageBreak/>
              <w:t>11.</w:t>
            </w:r>
          </w:p>
        </w:tc>
        <w:tc>
          <w:tcPr>
            <w:tcW w:w="1188" w:type="pct"/>
          </w:tcPr>
          <w:p w14:paraId="3B7F3A73" w14:textId="7FEFED1E" w:rsidR="00EE60FE" w:rsidRPr="00EE60FE" w:rsidRDefault="00EE60FE" w:rsidP="00EE60FE">
            <w:pPr>
              <w:tabs>
                <w:tab w:val="left" w:pos="284"/>
              </w:tabs>
              <w:rPr>
                <w:rFonts w:ascii="Times New Roman" w:hAnsi="Times New Roman" w:cs="Times New Roman"/>
                <w:color w:val="000000"/>
                <w:sz w:val="28"/>
                <w:szCs w:val="28"/>
                <w:shd w:val="clear" w:color="auto" w:fill="FFFFFF"/>
                <w:lang w:val="pt-BR"/>
              </w:rPr>
            </w:pPr>
            <w:r w:rsidRPr="00EE60FE">
              <w:rPr>
                <w:rFonts w:ascii="Times New Roman" w:hAnsi="Times New Roman" w:cs="Times New Roman"/>
                <w:color w:val="000000"/>
                <w:sz w:val="28"/>
                <w:szCs w:val="28"/>
                <w:shd w:val="clear" w:color="auto" w:fill="FFFFFF"/>
                <w:lang w:val="pt-BR"/>
              </w:rPr>
              <w:t>Congresul Autorităților Locale din Moldova</w:t>
            </w:r>
            <w:r w:rsidR="00BA4500">
              <w:rPr>
                <w:rFonts w:ascii="Times New Roman" w:hAnsi="Times New Roman" w:cs="Times New Roman"/>
                <w:color w:val="000000"/>
                <w:sz w:val="28"/>
                <w:szCs w:val="28"/>
                <w:shd w:val="clear" w:color="auto" w:fill="FFFFFF"/>
                <w:lang w:val="pt-BR"/>
              </w:rPr>
              <w:t xml:space="preserve"> </w:t>
            </w:r>
            <w:r w:rsidR="00BA4500" w:rsidRPr="00BA4500">
              <w:rPr>
                <w:rFonts w:ascii="Times New Roman" w:hAnsi="Times New Roman" w:cs="Times New Roman"/>
                <w:b/>
                <w:bCs/>
                <w:color w:val="000000"/>
                <w:sz w:val="28"/>
                <w:szCs w:val="28"/>
                <w:shd w:val="clear" w:color="auto" w:fill="FFFFFF"/>
                <w:lang w:val="pt-BR"/>
              </w:rPr>
              <w:t>(aviz nr.303 din 03.09.2026)</w:t>
            </w:r>
          </w:p>
        </w:tc>
        <w:tc>
          <w:tcPr>
            <w:tcW w:w="2322" w:type="pct"/>
          </w:tcPr>
          <w:p w14:paraId="1AF2249F" w14:textId="7E9514E1" w:rsidR="00EE60FE" w:rsidRPr="00D95D60" w:rsidRDefault="00BA4500" w:rsidP="00DF2718">
            <w:pPr>
              <w:jc w:val="both"/>
              <w:rPr>
                <w:rFonts w:asciiTheme="majorBidi" w:hAnsiTheme="majorBidi" w:cstheme="majorBidi"/>
                <w:sz w:val="28"/>
                <w:szCs w:val="28"/>
                <w:lang w:val="ro-RO"/>
              </w:rPr>
            </w:pPr>
            <w:r w:rsidRPr="00BA4500">
              <w:rPr>
                <w:rFonts w:asciiTheme="majorBidi" w:hAnsiTheme="majorBidi" w:cstheme="majorBidi"/>
                <w:sz w:val="28"/>
                <w:szCs w:val="28"/>
                <w:lang w:val="ro-RO"/>
              </w:rPr>
              <w:t>Congresul Autorităților Locale din Moldova (CALM) a examinat adresarea Ministerului</w:t>
            </w:r>
            <w:r w:rsidR="00DF2718">
              <w:rPr>
                <w:rFonts w:asciiTheme="majorBidi" w:hAnsiTheme="majorBidi" w:cstheme="majorBidi"/>
                <w:sz w:val="28"/>
                <w:szCs w:val="28"/>
                <w:lang w:val="ro-RO"/>
              </w:rPr>
              <w:t xml:space="preserve"> </w:t>
            </w:r>
            <w:r w:rsidRPr="00BA4500">
              <w:rPr>
                <w:rFonts w:asciiTheme="majorBidi" w:hAnsiTheme="majorBidi" w:cstheme="majorBidi"/>
                <w:sz w:val="28"/>
                <w:szCs w:val="28"/>
                <w:lang w:val="ro-RO"/>
              </w:rPr>
              <w:t>Mediului al Republicii Moldova nr. 04-07/2769 din 20.08.2026, privind avizarea (informației pentru)</w:t>
            </w:r>
            <w:r w:rsidR="00DB68B3">
              <w:rPr>
                <w:rFonts w:asciiTheme="majorBidi" w:hAnsiTheme="majorBidi" w:cstheme="majorBidi"/>
                <w:sz w:val="28"/>
                <w:szCs w:val="28"/>
                <w:lang w:val="ro-RO"/>
              </w:rPr>
              <w:t xml:space="preserve"> </w:t>
            </w:r>
            <w:r w:rsidRPr="00BA4500">
              <w:rPr>
                <w:rFonts w:asciiTheme="majorBidi" w:hAnsiTheme="majorBidi" w:cstheme="majorBidi"/>
                <w:sz w:val="28"/>
                <w:szCs w:val="28"/>
                <w:lang w:val="ro-RO"/>
              </w:rPr>
              <w:t>determinarea necesității de efectuare a evaluării strategice de mediu (evaluarea prealabilă) a</w:t>
            </w:r>
            <w:r w:rsidR="00DB68B3">
              <w:rPr>
                <w:rFonts w:asciiTheme="majorBidi" w:hAnsiTheme="majorBidi" w:cstheme="majorBidi"/>
                <w:sz w:val="28"/>
                <w:szCs w:val="28"/>
                <w:lang w:val="ro-RO"/>
              </w:rPr>
              <w:t xml:space="preserve"> </w:t>
            </w:r>
            <w:r w:rsidRPr="00BA4500">
              <w:rPr>
                <w:rFonts w:asciiTheme="majorBidi" w:hAnsiTheme="majorBidi" w:cstheme="majorBidi"/>
                <w:sz w:val="28"/>
                <w:szCs w:val="28"/>
                <w:lang w:val="ro-RO"/>
              </w:rPr>
              <w:t>documentului ,,Programul de implementare, pentru anii 2026-2030 a Strategiei Naționale privind</w:t>
            </w:r>
            <w:r w:rsidR="00DF2718">
              <w:rPr>
                <w:rFonts w:asciiTheme="majorBidi" w:hAnsiTheme="majorBidi" w:cstheme="majorBidi"/>
                <w:sz w:val="28"/>
                <w:szCs w:val="28"/>
                <w:lang w:val="ro-RO"/>
              </w:rPr>
              <w:t xml:space="preserve"> </w:t>
            </w:r>
            <w:r w:rsidRPr="00BA4500">
              <w:rPr>
                <w:rFonts w:asciiTheme="majorBidi" w:hAnsiTheme="majorBidi" w:cstheme="majorBidi"/>
                <w:sz w:val="28"/>
                <w:szCs w:val="28"/>
                <w:lang w:val="ro-RO"/>
              </w:rPr>
              <w:t>Sistemele de Transport Inteligente pentru perioada 2026 – 2035”, și comunică lipsa obiecțiilor și</w:t>
            </w:r>
            <w:r w:rsidR="00DB68B3">
              <w:rPr>
                <w:rFonts w:asciiTheme="majorBidi" w:hAnsiTheme="majorBidi" w:cstheme="majorBidi"/>
                <w:sz w:val="28"/>
                <w:szCs w:val="28"/>
                <w:lang w:val="ro-RO"/>
              </w:rPr>
              <w:t xml:space="preserve"> </w:t>
            </w:r>
            <w:r w:rsidRPr="00BA4500">
              <w:rPr>
                <w:rFonts w:asciiTheme="majorBidi" w:hAnsiTheme="majorBidi" w:cstheme="majorBidi"/>
                <w:sz w:val="28"/>
                <w:szCs w:val="28"/>
                <w:lang w:val="ro-RO"/>
              </w:rPr>
              <w:t>propunerilor la documentul în cauză.</w:t>
            </w:r>
          </w:p>
        </w:tc>
        <w:tc>
          <w:tcPr>
            <w:tcW w:w="1242" w:type="pct"/>
          </w:tcPr>
          <w:p w14:paraId="5673AF3E" w14:textId="08925446" w:rsidR="00EE60FE" w:rsidRPr="00EF2B2F" w:rsidRDefault="00EF2B2F" w:rsidP="009B6E8A">
            <w:pPr>
              <w:rPr>
                <w:rFonts w:asciiTheme="majorBidi" w:hAnsiTheme="majorBidi" w:cstheme="majorBidi"/>
                <w:b/>
                <w:bCs/>
                <w:sz w:val="28"/>
                <w:szCs w:val="28"/>
                <w:lang w:val="ro-RO"/>
              </w:rPr>
            </w:pPr>
            <w:r w:rsidRPr="00EF2B2F">
              <w:rPr>
                <w:rFonts w:asciiTheme="majorBidi" w:hAnsiTheme="majorBidi" w:cstheme="majorBidi"/>
                <w:b/>
                <w:bCs/>
                <w:sz w:val="28"/>
                <w:szCs w:val="28"/>
                <w:lang w:val="ro-RO"/>
              </w:rPr>
              <w:t>Se acceptă.</w:t>
            </w:r>
          </w:p>
        </w:tc>
      </w:tr>
      <w:tr w:rsidR="0008088F" w:rsidRPr="00C31EB8" w14:paraId="5C0937BF" w14:textId="77777777" w:rsidTr="001858AA">
        <w:trPr>
          <w:trHeight w:val="128"/>
        </w:trPr>
        <w:tc>
          <w:tcPr>
            <w:tcW w:w="248" w:type="pct"/>
          </w:tcPr>
          <w:p w14:paraId="48F16B80" w14:textId="47424068" w:rsidR="0008088F" w:rsidRDefault="0008088F" w:rsidP="0023127B">
            <w:pPr>
              <w:jc w:val="center"/>
              <w:rPr>
                <w:rFonts w:asciiTheme="majorBidi" w:hAnsiTheme="majorBidi" w:cstheme="majorBidi"/>
                <w:sz w:val="28"/>
                <w:szCs w:val="28"/>
                <w:lang w:val="ro-RO"/>
              </w:rPr>
            </w:pPr>
            <w:r>
              <w:rPr>
                <w:rFonts w:asciiTheme="majorBidi" w:hAnsiTheme="majorBidi" w:cstheme="majorBidi"/>
                <w:sz w:val="28"/>
                <w:szCs w:val="28"/>
                <w:lang w:val="ro-RO"/>
              </w:rPr>
              <w:t>12.</w:t>
            </w:r>
          </w:p>
        </w:tc>
        <w:tc>
          <w:tcPr>
            <w:tcW w:w="1188" w:type="pct"/>
          </w:tcPr>
          <w:p w14:paraId="70B5E144" w14:textId="68AC72BA" w:rsidR="0008088F" w:rsidRPr="00EE60FE" w:rsidRDefault="0008088F" w:rsidP="00EE60FE">
            <w:pPr>
              <w:tabs>
                <w:tab w:val="left" w:pos="284"/>
              </w:tabs>
              <w:rPr>
                <w:rFonts w:ascii="Times New Roman" w:hAnsi="Times New Roman" w:cs="Times New Roman"/>
                <w:color w:val="000000"/>
                <w:sz w:val="28"/>
                <w:szCs w:val="28"/>
                <w:shd w:val="clear" w:color="auto" w:fill="FFFFFF"/>
                <w:lang w:val="pt-BR"/>
              </w:rPr>
            </w:pPr>
            <w:r w:rsidRPr="00D95D60">
              <w:rPr>
                <w:rFonts w:asciiTheme="majorBidi" w:hAnsiTheme="majorBidi" w:cstheme="majorBidi"/>
                <w:sz w:val="28"/>
                <w:szCs w:val="28"/>
                <w:shd w:val="clear" w:color="auto" w:fill="FFFFFF"/>
                <w:lang w:val="pt-BR"/>
              </w:rPr>
              <w:t xml:space="preserve">IP ,,Autoritatea de Meteorologie și Monitoring de Mediu” </w:t>
            </w:r>
            <w:r w:rsidRPr="00D95D60">
              <w:rPr>
                <w:rFonts w:asciiTheme="majorBidi" w:hAnsiTheme="majorBidi" w:cstheme="majorBidi"/>
                <w:b/>
                <w:bCs/>
                <w:sz w:val="28"/>
                <w:szCs w:val="28"/>
                <w:shd w:val="clear" w:color="auto" w:fill="FFFFFF"/>
                <w:lang w:val="pt-BR"/>
              </w:rPr>
              <w:t>(aviz nr. 02/1313 din 28.08.2026)</w:t>
            </w:r>
          </w:p>
        </w:tc>
        <w:tc>
          <w:tcPr>
            <w:tcW w:w="2322" w:type="pct"/>
          </w:tcPr>
          <w:p w14:paraId="76567772" w14:textId="48E7C117" w:rsidR="00DD418B" w:rsidRDefault="00DD418B" w:rsidP="00F70313">
            <w:pPr>
              <w:jc w:val="both"/>
              <w:rPr>
                <w:rFonts w:asciiTheme="majorBidi" w:hAnsiTheme="majorBidi" w:cstheme="majorBidi"/>
                <w:sz w:val="28"/>
                <w:szCs w:val="28"/>
                <w:shd w:val="clear" w:color="auto" w:fill="FFFFFF"/>
                <w:lang w:val="pt-BR"/>
              </w:rPr>
            </w:pPr>
            <w:r>
              <w:rPr>
                <w:rFonts w:asciiTheme="majorBidi" w:hAnsiTheme="majorBidi" w:cstheme="majorBidi"/>
                <w:sz w:val="28"/>
                <w:szCs w:val="28"/>
                <w:lang w:val="ro-RO"/>
              </w:rPr>
              <w:t xml:space="preserve">IP </w:t>
            </w:r>
            <w:r w:rsidRPr="00D95D60">
              <w:rPr>
                <w:rFonts w:asciiTheme="majorBidi" w:hAnsiTheme="majorBidi" w:cstheme="majorBidi"/>
                <w:sz w:val="28"/>
                <w:szCs w:val="28"/>
                <w:shd w:val="clear" w:color="auto" w:fill="FFFFFF"/>
                <w:lang w:val="pt-BR"/>
              </w:rPr>
              <w:t>Autoritatea de Meteorologie și Monitoring de Mediu</w:t>
            </w:r>
            <w:r>
              <w:rPr>
                <w:rFonts w:asciiTheme="majorBidi" w:hAnsiTheme="majorBidi" w:cstheme="majorBidi"/>
                <w:sz w:val="28"/>
                <w:szCs w:val="28"/>
                <w:shd w:val="clear" w:color="auto" w:fill="FFFFFF"/>
                <w:lang w:val="pt-BR"/>
              </w:rPr>
              <w:t xml:space="preserve"> (în continuare IP AMM), în temeiul Legii nr.368/2023 cu privire la activitatea meteorologică și hidrologică și al Statutului aprobat prin HG nr.228/2026, a examinat solicitarea Ministerului Mediului, Conce</w:t>
            </w:r>
            <w:r w:rsidR="00160EC1">
              <w:rPr>
                <w:rFonts w:asciiTheme="majorBidi" w:hAnsiTheme="majorBidi" w:cstheme="majorBidi"/>
                <w:sz w:val="28"/>
                <w:szCs w:val="28"/>
                <w:shd w:val="clear" w:color="auto" w:fill="FFFFFF"/>
                <w:lang w:val="pt-BR"/>
              </w:rPr>
              <w:t>p</w:t>
            </w:r>
            <w:r>
              <w:rPr>
                <w:rFonts w:asciiTheme="majorBidi" w:hAnsiTheme="majorBidi" w:cstheme="majorBidi"/>
                <w:sz w:val="28"/>
                <w:szCs w:val="28"/>
                <w:shd w:val="clear" w:color="auto" w:fill="FFFFFF"/>
                <w:lang w:val="pt-BR"/>
              </w:rPr>
              <w:t xml:space="preserve">tul Programului publicat în cadrul procedurii de evaluare prealabilă, precum și în partea relevantă, Decizia Ministerului </w:t>
            </w:r>
            <w:r>
              <w:rPr>
                <w:rFonts w:asciiTheme="majorBidi" w:hAnsiTheme="majorBidi" w:cstheme="majorBidi"/>
                <w:sz w:val="28"/>
                <w:szCs w:val="28"/>
                <w:shd w:val="clear" w:color="auto" w:fill="FFFFFF"/>
                <w:lang w:val="pt-BR"/>
              </w:rPr>
              <w:lastRenderedPageBreak/>
              <w:t>Mediului nr.04-07/659 din 05.03.2026 privind evaluarea prealablă a Strat</w:t>
            </w:r>
            <w:r w:rsidR="00DF2718">
              <w:rPr>
                <w:rFonts w:asciiTheme="majorBidi" w:hAnsiTheme="majorBidi" w:cstheme="majorBidi"/>
                <w:sz w:val="28"/>
                <w:szCs w:val="28"/>
                <w:shd w:val="clear" w:color="auto" w:fill="FFFFFF"/>
                <w:lang w:val="pt-BR"/>
              </w:rPr>
              <w:t>e</w:t>
            </w:r>
            <w:r>
              <w:rPr>
                <w:rFonts w:asciiTheme="majorBidi" w:hAnsiTheme="majorBidi" w:cstheme="majorBidi"/>
                <w:sz w:val="28"/>
                <w:szCs w:val="28"/>
                <w:shd w:val="clear" w:color="auto" w:fill="FFFFFF"/>
                <w:lang w:val="pt-BR"/>
              </w:rPr>
              <w:t xml:space="preserve">giei </w:t>
            </w:r>
            <w:r w:rsidR="00FA27C0">
              <w:rPr>
                <w:rFonts w:asciiTheme="majorBidi" w:hAnsiTheme="majorBidi" w:cstheme="majorBidi"/>
                <w:sz w:val="28"/>
                <w:szCs w:val="28"/>
                <w:shd w:val="clear" w:color="auto" w:fill="FFFFFF"/>
                <w:lang w:val="pt-BR"/>
              </w:rPr>
              <w:t>N</w:t>
            </w:r>
            <w:r>
              <w:rPr>
                <w:rFonts w:asciiTheme="majorBidi" w:hAnsiTheme="majorBidi" w:cstheme="majorBidi"/>
                <w:sz w:val="28"/>
                <w:szCs w:val="28"/>
                <w:shd w:val="clear" w:color="auto" w:fill="FFFFFF"/>
                <w:lang w:val="pt-BR"/>
              </w:rPr>
              <w:t>aționale privind Sistemele de Transport Inteligente pentru perioada 2026-2035.</w:t>
            </w:r>
          </w:p>
          <w:p w14:paraId="7C1FB1AB" w14:textId="77777777" w:rsidR="0008088F" w:rsidRDefault="00DD418B" w:rsidP="00F70313">
            <w:pPr>
              <w:jc w:val="both"/>
              <w:rPr>
                <w:rFonts w:asciiTheme="majorBidi" w:hAnsiTheme="majorBidi" w:cstheme="majorBidi"/>
                <w:sz w:val="28"/>
                <w:szCs w:val="28"/>
                <w:shd w:val="clear" w:color="auto" w:fill="FFFFFF"/>
                <w:lang w:val="pt-BR"/>
              </w:rPr>
            </w:pPr>
            <w:r>
              <w:rPr>
                <w:rFonts w:asciiTheme="majorBidi" w:hAnsiTheme="majorBidi" w:cstheme="majorBidi"/>
                <w:sz w:val="28"/>
                <w:szCs w:val="28"/>
                <w:shd w:val="clear" w:color="auto" w:fill="FFFFFF"/>
                <w:lang w:val="pt-BR"/>
              </w:rPr>
              <w:t>IP AMM</w:t>
            </w:r>
            <w:r w:rsidR="00160EC1">
              <w:rPr>
                <w:rFonts w:asciiTheme="majorBidi" w:hAnsiTheme="majorBidi" w:cstheme="majorBidi"/>
                <w:sz w:val="28"/>
                <w:szCs w:val="28"/>
                <w:shd w:val="clear" w:color="auto" w:fill="FFFFFF"/>
                <w:lang w:val="pt-BR"/>
              </w:rPr>
              <w:t xml:space="preserve"> </w:t>
            </w:r>
            <w:r>
              <w:rPr>
                <w:rFonts w:asciiTheme="majorBidi" w:hAnsiTheme="majorBidi" w:cstheme="majorBidi"/>
                <w:sz w:val="28"/>
                <w:szCs w:val="28"/>
                <w:shd w:val="clear" w:color="auto" w:fill="FFFFFF"/>
                <w:lang w:val="pt-BR"/>
              </w:rPr>
              <w:t>avizează favorabil informația supusă co</w:t>
            </w:r>
            <w:r w:rsidR="00160EC1">
              <w:rPr>
                <w:rFonts w:asciiTheme="majorBidi" w:hAnsiTheme="majorBidi" w:cstheme="majorBidi"/>
                <w:sz w:val="28"/>
                <w:szCs w:val="28"/>
                <w:shd w:val="clear" w:color="auto" w:fill="FFFFFF"/>
                <w:lang w:val="pt-BR"/>
              </w:rPr>
              <w:t>n</w:t>
            </w:r>
            <w:r>
              <w:rPr>
                <w:rFonts w:asciiTheme="majorBidi" w:hAnsiTheme="majorBidi" w:cstheme="majorBidi"/>
                <w:sz w:val="28"/>
                <w:szCs w:val="28"/>
                <w:shd w:val="clear" w:color="auto" w:fill="FFFFFF"/>
                <w:lang w:val="pt-BR"/>
              </w:rPr>
              <w:t>sultărilor, cu propunerile de mai jos. La nivelul de detaliu disponibil conceptului, nu se identifică elemente noi care prin ele însele, să impună efectuarea evaluării strategice de mediu a Programului</w:t>
            </w:r>
            <w:r w:rsidR="00160EC1">
              <w:rPr>
                <w:rFonts w:asciiTheme="majorBidi" w:hAnsiTheme="majorBidi" w:cstheme="majorBidi"/>
                <w:sz w:val="28"/>
                <w:szCs w:val="28"/>
                <w:shd w:val="clear" w:color="auto" w:fill="FFFFFF"/>
                <w:lang w:val="pt-BR"/>
              </w:rPr>
              <w:t>, acesta reprezentînd primul ciclu de operaționalizare a Strategiei STI 2026-2035, prin care Ministerul Mediului a stabilit deja că nu sunt preconizate</w:t>
            </w:r>
            <w:r>
              <w:rPr>
                <w:rFonts w:asciiTheme="majorBidi" w:hAnsiTheme="majorBidi" w:cstheme="majorBidi"/>
                <w:sz w:val="28"/>
                <w:szCs w:val="28"/>
                <w:shd w:val="clear" w:color="auto" w:fill="FFFFFF"/>
                <w:lang w:val="pt-BR"/>
              </w:rPr>
              <w:t xml:space="preserve"> </w:t>
            </w:r>
            <w:r w:rsidR="00160EC1">
              <w:rPr>
                <w:rFonts w:asciiTheme="majorBidi" w:hAnsiTheme="majorBidi" w:cstheme="majorBidi"/>
                <w:sz w:val="28"/>
                <w:szCs w:val="28"/>
                <w:shd w:val="clear" w:color="auto" w:fill="FFFFFF"/>
                <w:lang w:val="pt-BR"/>
              </w:rPr>
              <w:t>efecte semnificative asupra mediului și sănătății populației.</w:t>
            </w:r>
          </w:p>
          <w:p w14:paraId="4E424D14" w14:textId="77777777" w:rsidR="00160EC1" w:rsidRDefault="00160EC1" w:rsidP="00F70313">
            <w:pPr>
              <w:jc w:val="both"/>
              <w:rPr>
                <w:rFonts w:asciiTheme="majorBidi" w:hAnsiTheme="majorBidi" w:cstheme="majorBidi"/>
                <w:sz w:val="28"/>
                <w:szCs w:val="28"/>
                <w:lang w:val="ro-RO"/>
              </w:rPr>
            </w:pPr>
            <w:r>
              <w:rPr>
                <w:rFonts w:asciiTheme="majorBidi" w:hAnsiTheme="majorBidi" w:cstheme="majorBidi"/>
                <w:sz w:val="28"/>
                <w:szCs w:val="28"/>
                <w:lang w:val="ro-RO"/>
              </w:rPr>
              <w:t>Această concluzie este valabilă în măsura în care Planul de acțiuni nu extinde cadrul examinat prin introducerea unor proiecte, amplasamente sau lucrări cu potențial de impact semnificativ asupra mediului.</w:t>
            </w:r>
          </w:p>
          <w:p w14:paraId="213B0FA1" w14:textId="78F9C8A3" w:rsidR="00160EC1" w:rsidRDefault="00160EC1" w:rsidP="00BA4500">
            <w:pPr>
              <w:rPr>
                <w:rFonts w:asciiTheme="majorBidi" w:hAnsiTheme="majorBidi" w:cstheme="majorBidi"/>
                <w:b/>
                <w:bCs/>
                <w:sz w:val="28"/>
                <w:szCs w:val="28"/>
                <w:lang w:val="ro-RO"/>
              </w:rPr>
            </w:pPr>
            <w:r w:rsidRPr="00160EC1">
              <w:rPr>
                <w:rFonts w:asciiTheme="majorBidi" w:hAnsiTheme="majorBidi" w:cstheme="majorBidi"/>
                <w:b/>
                <w:bCs/>
                <w:sz w:val="28"/>
                <w:szCs w:val="28"/>
                <w:lang w:val="ro-RO"/>
              </w:rPr>
              <w:t>Propuneri și observații</w:t>
            </w:r>
          </w:p>
          <w:p w14:paraId="22D3B488" w14:textId="77777777" w:rsidR="009F55F0" w:rsidRDefault="00160EC1" w:rsidP="00F70313">
            <w:pPr>
              <w:jc w:val="both"/>
              <w:rPr>
                <w:rFonts w:asciiTheme="majorBidi" w:hAnsiTheme="majorBidi" w:cstheme="majorBidi"/>
                <w:sz w:val="28"/>
                <w:szCs w:val="28"/>
                <w:shd w:val="clear" w:color="auto" w:fill="FFFFFF"/>
                <w:lang w:val="pt-BR"/>
              </w:rPr>
            </w:pPr>
            <w:r w:rsidRPr="00160EC1">
              <w:rPr>
                <w:rFonts w:asciiTheme="majorBidi" w:hAnsiTheme="majorBidi" w:cstheme="majorBidi"/>
                <w:sz w:val="28"/>
                <w:szCs w:val="28"/>
                <w:lang w:val="ro-RO"/>
              </w:rPr>
              <w:t xml:space="preserve">1.Actualizarea listei părților implicate. La pct.7 al Conceptului, lista autorităților și entităților </w:t>
            </w:r>
            <w:r>
              <w:rPr>
                <w:rFonts w:asciiTheme="majorBidi" w:hAnsiTheme="majorBidi" w:cstheme="majorBidi"/>
                <w:sz w:val="28"/>
                <w:szCs w:val="28"/>
                <w:lang w:val="ro-RO"/>
              </w:rPr>
              <w:t xml:space="preserve">publice implicate urmează a fi completată cu IP </w:t>
            </w:r>
            <w:r w:rsidRPr="00D95D60">
              <w:rPr>
                <w:rFonts w:asciiTheme="majorBidi" w:hAnsiTheme="majorBidi" w:cstheme="majorBidi"/>
                <w:sz w:val="28"/>
                <w:szCs w:val="28"/>
                <w:shd w:val="clear" w:color="auto" w:fill="FFFFFF"/>
                <w:lang w:val="pt-BR"/>
              </w:rPr>
              <w:t>Autoritatea de Meteorologie și Monitoring de Mediu</w:t>
            </w:r>
            <w:r>
              <w:rPr>
                <w:rFonts w:asciiTheme="majorBidi" w:hAnsiTheme="majorBidi" w:cstheme="majorBidi"/>
                <w:sz w:val="28"/>
                <w:szCs w:val="28"/>
                <w:shd w:val="clear" w:color="auto" w:fill="FFFFFF"/>
                <w:lang w:val="pt-BR"/>
              </w:rPr>
              <w:t>. Necesitatea rezultă din competențele instituției privind monitoringul meteorologic, hidrologic și al factorilor de mediu, gestiunea și validarea datelor oficiale de referință, interoperabilitatea sistemelor informațioanale de monitoring, precum și elaborarea prognozelor și avertizărilor</w:t>
            </w:r>
            <w:r w:rsidR="009F55F0">
              <w:rPr>
                <w:rFonts w:asciiTheme="majorBidi" w:hAnsiTheme="majorBidi" w:cstheme="majorBidi"/>
                <w:sz w:val="28"/>
                <w:szCs w:val="28"/>
                <w:shd w:val="clear" w:color="auto" w:fill="FFFFFF"/>
                <w:lang w:val="pt-BR"/>
              </w:rPr>
              <w:t xml:space="preserve">. Menținerea Agenției de Mediu în lista părților este justificată de atribuțiile sale de implementare a politicilor și a procedurilor de evaluare de mediu, însă </w:t>
            </w:r>
            <w:r w:rsidR="009F55F0">
              <w:rPr>
                <w:rFonts w:asciiTheme="majorBidi" w:hAnsiTheme="majorBidi" w:cstheme="majorBidi"/>
                <w:sz w:val="28"/>
                <w:szCs w:val="28"/>
                <w:shd w:val="clear" w:color="auto" w:fill="FFFFFF"/>
                <w:lang w:val="pt-BR"/>
              </w:rPr>
              <w:lastRenderedPageBreak/>
              <w:t>competențele celor două instituții urmează a fi delimitate corespunzător.</w:t>
            </w:r>
          </w:p>
          <w:p w14:paraId="54888B3F" w14:textId="77777777" w:rsidR="009F55F0" w:rsidRDefault="009F55F0" w:rsidP="00BA4500">
            <w:pPr>
              <w:rPr>
                <w:rFonts w:asciiTheme="majorBidi" w:hAnsiTheme="majorBidi" w:cstheme="majorBidi"/>
                <w:sz w:val="28"/>
                <w:szCs w:val="28"/>
                <w:shd w:val="clear" w:color="auto" w:fill="FFFFFF"/>
                <w:lang w:val="pt-BR"/>
              </w:rPr>
            </w:pPr>
          </w:p>
          <w:p w14:paraId="35435584" w14:textId="7DE75A21" w:rsidR="005C42BC" w:rsidRPr="005C42BC" w:rsidRDefault="009F55F0" w:rsidP="00A56E09">
            <w:pPr>
              <w:pStyle w:val="Listparagraf"/>
              <w:numPr>
                <w:ilvl w:val="0"/>
                <w:numId w:val="2"/>
              </w:numPr>
              <w:tabs>
                <w:tab w:val="left" w:pos="370"/>
              </w:tabs>
              <w:ind w:left="87"/>
              <w:jc w:val="both"/>
              <w:rPr>
                <w:rFonts w:asciiTheme="majorBidi" w:hAnsiTheme="majorBidi" w:cstheme="majorBidi"/>
                <w:sz w:val="28"/>
                <w:szCs w:val="28"/>
              </w:rPr>
            </w:pPr>
            <w:r w:rsidRPr="005C42BC">
              <w:rPr>
                <w:rFonts w:asciiTheme="majorBidi" w:hAnsiTheme="majorBidi" w:cstheme="majorBidi"/>
                <w:b/>
                <w:bCs/>
                <w:sz w:val="28"/>
                <w:szCs w:val="28"/>
                <w:shd w:val="clear" w:color="auto" w:fill="FFFFFF"/>
                <w:lang w:val="pt-BR"/>
              </w:rPr>
              <w:t xml:space="preserve">Integrarea datelor oficiale de </w:t>
            </w:r>
            <w:r w:rsidR="005C42BC">
              <w:rPr>
                <w:rFonts w:asciiTheme="majorBidi" w:hAnsiTheme="majorBidi" w:cstheme="majorBidi"/>
                <w:b/>
                <w:bCs/>
                <w:sz w:val="28"/>
                <w:szCs w:val="28"/>
                <w:shd w:val="clear" w:color="auto" w:fill="FFFFFF"/>
                <w:lang w:val="pt-BR"/>
              </w:rPr>
              <w:t>m</w:t>
            </w:r>
            <w:r w:rsidRPr="005C42BC">
              <w:rPr>
                <w:rFonts w:asciiTheme="majorBidi" w:hAnsiTheme="majorBidi" w:cstheme="majorBidi"/>
                <w:b/>
                <w:bCs/>
                <w:sz w:val="28"/>
                <w:szCs w:val="28"/>
                <w:shd w:val="clear" w:color="auto" w:fill="FFFFFF"/>
                <w:lang w:val="pt-BR"/>
              </w:rPr>
              <w:t>onitoring în arhitectura STI și în Punctul Național de acces</w:t>
            </w:r>
            <w:r>
              <w:rPr>
                <w:rFonts w:asciiTheme="majorBidi" w:hAnsiTheme="majorBidi" w:cstheme="majorBidi"/>
                <w:sz w:val="28"/>
                <w:szCs w:val="28"/>
                <w:shd w:val="clear" w:color="auto" w:fill="FFFFFF"/>
                <w:lang w:val="pt-BR"/>
              </w:rPr>
              <w:t xml:space="preserve">. În cadrul obiectivului </w:t>
            </w:r>
            <w:r w:rsidR="00FA27C0">
              <w:rPr>
                <w:rFonts w:asciiTheme="majorBidi" w:hAnsiTheme="majorBidi" w:cstheme="majorBidi"/>
                <w:sz w:val="28"/>
                <w:szCs w:val="28"/>
                <w:shd w:val="clear" w:color="auto" w:fill="FFFFFF"/>
                <w:lang w:val="pt-BR"/>
              </w:rPr>
              <w:t xml:space="preserve">general </w:t>
            </w:r>
            <w:r>
              <w:rPr>
                <w:rFonts w:asciiTheme="majorBidi" w:hAnsiTheme="majorBidi" w:cstheme="majorBidi"/>
                <w:sz w:val="28"/>
                <w:szCs w:val="28"/>
                <w:shd w:val="clear" w:color="auto" w:fill="FFFFFF"/>
                <w:lang w:val="pt-BR"/>
              </w:rPr>
              <w:t>nr.3 și al acțiunilor privind operaționalizarea Punctului național de Acces la datele de transport (NAP), se propune prev</w:t>
            </w:r>
            <w:r w:rsidR="00FA27C0">
              <w:rPr>
                <w:rFonts w:asciiTheme="majorBidi" w:hAnsiTheme="majorBidi" w:cstheme="majorBidi"/>
                <w:sz w:val="28"/>
                <w:szCs w:val="28"/>
                <w:shd w:val="clear" w:color="auto" w:fill="FFFFFF"/>
                <w:lang w:val="pt-BR"/>
              </w:rPr>
              <w:t>e</w:t>
            </w:r>
            <w:r>
              <w:rPr>
                <w:rFonts w:asciiTheme="majorBidi" w:hAnsiTheme="majorBidi" w:cstheme="majorBidi"/>
                <w:sz w:val="28"/>
                <w:szCs w:val="28"/>
                <w:shd w:val="clear" w:color="auto" w:fill="FFFFFF"/>
                <w:lang w:val="pt-BR"/>
              </w:rPr>
              <w:t xml:space="preserve">derea </w:t>
            </w:r>
            <w:r w:rsidR="00FA27C0">
              <w:rPr>
                <w:rFonts w:asciiTheme="majorBidi" w:hAnsiTheme="majorBidi" w:cstheme="majorBidi"/>
                <w:sz w:val="28"/>
                <w:szCs w:val="28"/>
                <w:shd w:val="clear" w:color="auto" w:fill="FFFFFF"/>
                <w:lang w:val="pt-BR"/>
              </w:rPr>
              <w:t>inter</w:t>
            </w:r>
            <w:r>
              <w:rPr>
                <w:rFonts w:asciiTheme="majorBidi" w:hAnsiTheme="majorBidi" w:cstheme="majorBidi"/>
                <w:sz w:val="28"/>
                <w:szCs w:val="28"/>
                <w:shd w:val="clear" w:color="auto" w:fill="FFFFFF"/>
                <w:lang w:val="pt-BR"/>
              </w:rPr>
              <w:t>operabilității, după caz, cu sursele oficiale de date meteorologice, hidrologice, climatice și de monitoring al factorilor de mediu gestionate de IP AMM. Pentru fluxurile de date utilizate în decizii automate sau în informarea</w:t>
            </w:r>
            <w:r w:rsidR="005C42BC">
              <w:rPr>
                <w:rFonts w:asciiTheme="majorBidi" w:hAnsiTheme="majorBidi" w:cstheme="majorBidi"/>
                <w:sz w:val="28"/>
                <w:szCs w:val="28"/>
                <w:shd w:val="clear" w:color="auto" w:fill="FFFFFF"/>
                <w:lang w:val="pt-BR"/>
              </w:rPr>
              <w:t xml:space="preserve"> publicului, urmează să fie stabilite sursa oficială, responsabilitatea instituțională, metadatele, frecvența actualizării, cerințele de validare și regulile de schimb de date.</w:t>
            </w:r>
          </w:p>
          <w:p w14:paraId="3C15664B" w14:textId="77777777" w:rsidR="005C42BC" w:rsidRPr="005C42BC" w:rsidRDefault="005C42BC" w:rsidP="00A56E09">
            <w:pPr>
              <w:pStyle w:val="Listparagraf"/>
              <w:tabs>
                <w:tab w:val="left" w:pos="370"/>
              </w:tabs>
              <w:ind w:left="87"/>
              <w:jc w:val="both"/>
              <w:rPr>
                <w:rFonts w:asciiTheme="majorBidi" w:hAnsiTheme="majorBidi" w:cstheme="majorBidi"/>
                <w:sz w:val="28"/>
                <w:szCs w:val="28"/>
              </w:rPr>
            </w:pPr>
          </w:p>
          <w:p w14:paraId="23A0B07F" w14:textId="14128CA3" w:rsidR="00160EC1" w:rsidRPr="008B0A81" w:rsidRDefault="009F55F0" w:rsidP="00A56E09">
            <w:pPr>
              <w:pStyle w:val="Listparagraf"/>
              <w:numPr>
                <w:ilvl w:val="0"/>
                <w:numId w:val="2"/>
              </w:numPr>
              <w:tabs>
                <w:tab w:val="left" w:pos="370"/>
              </w:tabs>
              <w:ind w:left="87"/>
              <w:jc w:val="both"/>
              <w:rPr>
                <w:rFonts w:asciiTheme="majorBidi" w:hAnsiTheme="majorBidi" w:cstheme="majorBidi"/>
                <w:sz w:val="28"/>
                <w:szCs w:val="28"/>
              </w:rPr>
            </w:pPr>
            <w:r w:rsidRPr="00ED71FE">
              <w:rPr>
                <w:rFonts w:asciiTheme="majorBidi" w:hAnsiTheme="majorBidi" w:cstheme="majorBidi"/>
                <w:sz w:val="28"/>
                <w:szCs w:val="28"/>
                <w:shd w:val="clear" w:color="auto" w:fill="FFFFFF"/>
              </w:rPr>
              <w:t xml:space="preserve"> </w:t>
            </w:r>
            <w:r w:rsidR="00ED71FE" w:rsidRPr="00ED71FE">
              <w:rPr>
                <w:rFonts w:asciiTheme="majorBidi" w:hAnsiTheme="majorBidi" w:cstheme="majorBidi"/>
                <w:b/>
                <w:bCs/>
                <w:sz w:val="28"/>
                <w:szCs w:val="28"/>
                <w:shd w:val="clear" w:color="auto" w:fill="FFFFFF"/>
              </w:rPr>
              <w:t>Integrarea avertizărilor oficiale în serviciile STI pentru siguranță și reziliență</w:t>
            </w:r>
            <w:r w:rsidR="00ED71FE" w:rsidRPr="00ED71FE">
              <w:rPr>
                <w:rFonts w:asciiTheme="majorBidi" w:hAnsiTheme="majorBidi" w:cstheme="majorBidi"/>
                <w:sz w:val="28"/>
                <w:szCs w:val="28"/>
                <w:shd w:val="clear" w:color="auto" w:fill="FFFFFF"/>
              </w:rPr>
              <w:t>. În cadrul obiectivului general nr.1 se propune includerea expresă a utilizării prognozelor și avertizărilor meteorologice și hidrologice oficiale emise de IP AMM în sistemele de management al traficului, informarea utilizat</w:t>
            </w:r>
            <w:r w:rsidR="008B0A81">
              <w:rPr>
                <w:rFonts w:asciiTheme="majorBidi" w:hAnsiTheme="majorBidi" w:cstheme="majorBidi"/>
                <w:sz w:val="28"/>
                <w:szCs w:val="28"/>
                <w:shd w:val="clear" w:color="auto" w:fill="FFFFFF"/>
              </w:rPr>
              <w:t>o</w:t>
            </w:r>
            <w:r w:rsidR="00ED71FE" w:rsidRPr="00ED71FE">
              <w:rPr>
                <w:rFonts w:asciiTheme="majorBidi" w:hAnsiTheme="majorBidi" w:cstheme="majorBidi"/>
                <w:sz w:val="28"/>
                <w:szCs w:val="28"/>
                <w:shd w:val="clear" w:color="auto" w:fill="FFFFFF"/>
              </w:rPr>
              <w:t>rilor, mentena</w:t>
            </w:r>
            <w:r w:rsidR="008B0A81">
              <w:rPr>
                <w:rFonts w:asciiTheme="majorBidi" w:hAnsiTheme="majorBidi" w:cstheme="majorBidi"/>
                <w:sz w:val="28"/>
                <w:szCs w:val="28"/>
                <w:shd w:val="clear" w:color="auto" w:fill="FFFFFF"/>
              </w:rPr>
              <w:t>n</w:t>
            </w:r>
            <w:r w:rsidR="00ED71FE" w:rsidRPr="00ED71FE">
              <w:rPr>
                <w:rFonts w:asciiTheme="majorBidi" w:hAnsiTheme="majorBidi" w:cstheme="majorBidi"/>
                <w:sz w:val="28"/>
                <w:szCs w:val="28"/>
                <w:shd w:val="clear" w:color="auto" w:fill="FFFFFF"/>
              </w:rPr>
              <w:t xml:space="preserve">ța infrastructurii și mecanismele de intervenție în situații de urgență. Această integrare este relevantă pentru avertizarea timpurie, managementul crizelor și creșterea rezilienței rețelelor de transport. </w:t>
            </w:r>
          </w:p>
          <w:p w14:paraId="1D1895E5" w14:textId="77777777" w:rsidR="008B0A81" w:rsidRPr="008B0A81" w:rsidRDefault="008B0A81" w:rsidP="008B0A81">
            <w:pPr>
              <w:pStyle w:val="Listparagraf"/>
              <w:rPr>
                <w:rFonts w:asciiTheme="majorBidi" w:hAnsiTheme="majorBidi" w:cstheme="majorBidi"/>
                <w:sz w:val="28"/>
                <w:szCs w:val="28"/>
              </w:rPr>
            </w:pPr>
          </w:p>
          <w:p w14:paraId="1AE040F5" w14:textId="77777777" w:rsidR="00DF2718" w:rsidRDefault="008B0A81" w:rsidP="00411829">
            <w:pPr>
              <w:pStyle w:val="Listparagraf"/>
              <w:numPr>
                <w:ilvl w:val="0"/>
                <w:numId w:val="2"/>
              </w:numPr>
              <w:tabs>
                <w:tab w:val="left" w:pos="370"/>
              </w:tabs>
              <w:ind w:left="87"/>
              <w:jc w:val="both"/>
              <w:rPr>
                <w:rFonts w:asciiTheme="majorBidi" w:hAnsiTheme="majorBidi" w:cstheme="majorBidi"/>
                <w:sz w:val="28"/>
                <w:szCs w:val="28"/>
              </w:rPr>
            </w:pPr>
            <w:r w:rsidRPr="00411829">
              <w:rPr>
                <w:rFonts w:asciiTheme="majorBidi" w:hAnsiTheme="majorBidi" w:cstheme="majorBidi"/>
                <w:b/>
                <w:bCs/>
                <w:sz w:val="28"/>
                <w:szCs w:val="28"/>
              </w:rPr>
              <w:lastRenderedPageBreak/>
              <w:t>Concretizarea direcției privind monitorizarea factorilor de mediu</w:t>
            </w:r>
            <w:r>
              <w:rPr>
                <w:rFonts w:asciiTheme="majorBidi" w:hAnsiTheme="majorBidi" w:cstheme="majorBidi"/>
                <w:sz w:val="28"/>
                <w:szCs w:val="28"/>
              </w:rPr>
              <w:t xml:space="preserve">. </w:t>
            </w:r>
          </w:p>
          <w:p w14:paraId="4BC69A41" w14:textId="6BEA698D" w:rsidR="008B0A81" w:rsidRDefault="008B0A81" w:rsidP="00DF2718">
            <w:pPr>
              <w:pStyle w:val="Listparagraf"/>
              <w:tabs>
                <w:tab w:val="left" w:pos="370"/>
              </w:tabs>
              <w:ind w:left="87"/>
              <w:jc w:val="both"/>
              <w:rPr>
                <w:rFonts w:asciiTheme="majorBidi" w:hAnsiTheme="majorBidi" w:cstheme="majorBidi"/>
                <w:sz w:val="28"/>
                <w:szCs w:val="28"/>
              </w:rPr>
            </w:pPr>
            <w:r>
              <w:rPr>
                <w:rFonts w:asciiTheme="majorBidi" w:hAnsiTheme="majorBidi" w:cstheme="majorBidi"/>
                <w:sz w:val="28"/>
                <w:szCs w:val="28"/>
              </w:rPr>
              <w:t>Pentru obiectivul general nr.</w:t>
            </w:r>
            <w:r w:rsidR="00DF2718">
              <w:rPr>
                <w:rFonts w:asciiTheme="majorBidi" w:hAnsiTheme="majorBidi" w:cstheme="majorBidi"/>
                <w:sz w:val="28"/>
                <w:szCs w:val="28"/>
              </w:rPr>
              <w:t xml:space="preserve"> </w:t>
            </w:r>
            <w:r>
              <w:rPr>
                <w:rFonts w:asciiTheme="majorBidi" w:hAnsiTheme="majorBidi" w:cstheme="majorBidi"/>
                <w:sz w:val="28"/>
                <w:szCs w:val="28"/>
              </w:rPr>
              <w:t>4, în special direcția prioritară 4.2. ,,Monitorizarea factorilor de mediu și managementul accesului”</w:t>
            </w:r>
            <w:r w:rsidR="00411829">
              <w:rPr>
                <w:rFonts w:asciiTheme="majorBidi" w:hAnsiTheme="majorBidi" w:cstheme="majorBidi"/>
                <w:sz w:val="28"/>
                <w:szCs w:val="28"/>
              </w:rPr>
              <w:t>, se recomandă ca programul să prevadă utilizarea datelor oficiale de monitoring pentru evaluarea efectelor măsurilor STI, în special în zonele de trafic intens. Indicatorii operaționali pot reflecta, după caz, integrarea datelor privind calitatea aerului, acoperirea teritorială a fluxurilor de date, frecvența actualizării și numărul intervențiilor STI fundamentate pe date de mediu. Eventualele echipamente sau senzori instalați în cadrul proiectelor STI pot avea rol complementar și nu trebuie să creeze, în afara cadrului normativ, sisteme paralele cărora să li se atribuie statutul de date oficiale de monitoring.</w:t>
            </w:r>
          </w:p>
          <w:p w14:paraId="44960EAF" w14:textId="77777777" w:rsidR="00411829" w:rsidRPr="00411829" w:rsidRDefault="00411829" w:rsidP="00411829">
            <w:pPr>
              <w:pStyle w:val="Listparagraf"/>
              <w:rPr>
                <w:rFonts w:asciiTheme="majorBidi" w:hAnsiTheme="majorBidi" w:cstheme="majorBidi"/>
                <w:sz w:val="28"/>
                <w:szCs w:val="28"/>
              </w:rPr>
            </w:pPr>
          </w:p>
          <w:p w14:paraId="3A32D9D6" w14:textId="77777777" w:rsidR="00DF2718" w:rsidRPr="00DF2718" w:rsidRDefault="00411829" w:rsidP="00B4701C">
            <w:pPr>
              <w:pStyle w:val="Listparagraf"/>
              <w:numPr>
                <w:ilvl w:val="0"/>
                <w:numId w:val="2"/>
              </w:numPr>
              <w:tabs>
                <w:tab w:val="left" w:pos="370"/>
              </w:tabs>
              <w:ind w:left="87"/>
              <w:jc w:val="both"/>
              <w:rPr>
                <w:rFonts w:asciiTheme="majorBidi" w:hAnsiTheme="majorBidi" w:cstheme="majorBidi"/>
                <w:sz w:val="28"/>
                <w:szCs w:val="28"/>
              </w:rPr>
            </w:pPr>
            <w:r w:rsidRPr="00DF2718">
              <w:rPr>
                <w:rFonts w:asciiTheme="majorBidi" w:hAnsiTheme="majorBidi" w:cstheme="majorBidi"/>
                <w:b/>
                <w:bCs/>
                <w:sz w:val="28"/>
                <w:szCs w:val="28"/>
              </w:rPr>
              <w:t xml:space="preserve">Menținerea condițiilor de protecție a mediului la etapa proiectelor concrete. </w:t>
            </w:r>
          </w:p>
          <w:p w14:paraId="55AEB15A" w14:textId="096011D4" w:rsidR="00160EC1" w:rsidRPr="00DF2718" w:rsidRDefault="00411829" w:rsidP="00DF2718">
            <w:pPr>
              <w:pStyle w:val="Listparagraf"/>
              <w:tabs>
                <w:tab w:val="left" w:pos="370"/>
              </w:tabs>
              <w:ind w:left="87"/>
              <w:jc w:val="both"/>
              <w:rPr>
                <w:rFonts w:asciiTheme="majorBidi" w:hAnsiTheme="majorBidi" w:cstheme="majorBidi"/>
                <w:sz w:val="28"/>
                <w:szCs w:val="28"/>
              </w:rPr>
            </w:pPr>
            <w:r w:rsidRPr="00DF2718">
              <w:rPr>
                <w:rFonts w:asciiTheme="majorBidi" w:hAnsiTheme="majorBidi" w:cstheme="majorBidi"/>
                <w:sz w:val="28"/>
                <w:szCs w:val="28"/>
              </w:rPr>
              <w:t xml:space="preserve">Planul de acțiuni urmează să păstreze condițiile stabilite prin Decizia nr.04-07/659 din 05.03.2026. În cazul în care Programul va include proiecte sau activități care intră sub incidența anexelor nr.1 sau nr.2 la Legea nr.86/2014 ori pot avea, individual sau cumulativ, un impact semnificativ asupra siturilor </w:t>
            </w:r>
            <w:proofErr w:type="spellStart"/>
            <w:r w:rsidRPr="00DF2718">
              <w:rPr>
                <w:rFonts w:asciiTheme="majorBidi" w:hAnsiTheme="majorBidi" w:cstheme="majorBidi"/>
                <w:sz w:val="28"/>
                <w:szCs w:val="28"/>
              </w:rPr>
              <w:t>Emera</w:t>
            </w:r>
            <w:r w:rsidR="00B4701C" w:rsidRPr="00DF2718">
              <w:rPr>
                <w:rFonts w:asciiTheme="majorBidi" w:hAnsiTheme="majorBidi" w:cstheme="majorBidi"/>
                <w:sz w:val="28"/>
                <w:szCs w:val="28"/>
              </w:rPr>
              <w:t>l</w:t>
            </w:r>
            <w:r w:rsidRPr="00DF2718">
              <w:rPr>
                <w:rFonts w:asciiTheme="majorBidi" w:hAnsiTheme="majorBidi" w:cstheme="majorBidi"/>
                <w:sz w:val="28"/>
                <w:szCs w:val="28"/>
              </w:rPr>
              <w:t>d</w:t>
            </w:r>
            <w:proofErr w:type="spellEnd"/>
            <w:r w:rsidRPr="00DF2718">
              <w:rPr>
                <w:rFonts w:asciiTheme="majorBidi" w:hAnsiTheme="majorBidi" w:cstheme="majorBidi"/>
                <w:sz w:val="28"/>
                <w:szCs w:val="28"/>
              </w:rPr>
              <w:t>, aceste</w:t>
            </w:r>
            <w:r w:rsidR="00B4701C" w:rsidRPr="00DF2718">
              <w:rPr>
                <w:rFonts w:asciiTheme="majorBidi" w:hAnsiTheme="majorBidi" w:cstheme="majorBidi"/>
                <w:sz w:val="28"/>
                <w:szCs w:val="28"/>
              </w:rPr>
              <w:t>a</w:t>
            </w:r>
            <w:r w:rsidRPr="00DF2718">
              <w:rPr>
                <w:rFonts w:asciiTheme="majorBidi" w:hAnsiTheme="majorBidi" w:cstheme="majorBidi"/>
                <w:sz w:val="28"/>
                <w:szCs w:val="28"/>
              </w:rPr>
              <w:t xml:space="preserve"> vor</w:t>
            </w:r>
            <w:r w:rsidR="00B4701C" w:rsidRPr="00DF2718">
              <w:rPr>
                <w:rFonts w:asciiTheme="majorBidi" w:hAnsiTheme="majorBidi" w:cstheme="majorBidi"/>
                <w:sz w:val="28"/>
                <w:szCs w:val="28"/>
              </w:rPr>
              <w:t xml:space="preserve"> fi supuse procedurilor de evaluare aplicabile înainte de aprobare și implementare.</w:t>
            </w:r>
            <w:r w:rsidRPr="00DF2718">
              <w:rPr>
                <w:rFonts w:asciiTheme="majorBidi" w:hAnsiTheme="majorBidi" w:cstheme="majorBidi"/>
                <w:sz w:val="28"/>
                <w:szCs w:val="28"/>
              </w:rPr>
              <w:t xml:space="preserve"> </w:t>
            </w:r>
            <w:r w:rsidR="00B4701C" w:rsidRPr="00DF2718">
              <w:rPr>
                <w:rFonts w:asciiTheme="majorBidi" w:hAnsiTheme="majorBidi" w:cstheme="majorBidi"/>
                <w:sz w:val="28"/>
                <w:szCs w:val="28"/>
              </w:rPr>
              <w:t xml:space="preserve">Dacă, pe parcursul definitivării Programului sunt introduse măsuri care schimbă substanțial natura sau amploarea intervențiilor </w:t>
            </w:r>
            <w:r w:rsidR="00B4701C" w:rsidRPr="00DF2718">
              <w:rPr>
                <w:rFonts w:asciiTheme="majorBidi" w:hAnsiTheme="majorBidi" w:cstheme="majorBidi"/>
                <w:sz w:val="28"/>
                <w:szCs w:val="28"/>
              </w:rPr>
              <w:lastRenderedPageBreak/>
              <w:t>examinate la etapa evaluării prealabile, autoritatea competentă pentru protecția mediului urmează a fi notificată.</w:t>
            </w:r>
          </w:p>
          <w:p w14:paraId="607CD20B" w14:textId="0CFF0177" w:rsidR="00B4701C" w:rsidRDefault="00B4701C" w:rsidP="00B4701C">
            <w:pPr>
              <w:jc w:val="both"/>
              <w:rPr>
                <w:rFonts w:asciiTheme="majorBidi" w:hAnsiTheme="majorBidi" w:cstheme="majorBidi"/>
                <w:sz w:val="28"/>
                <w:szCs w:val="28"/>
                <w:lang w:val="ro-RO"/>
              </w:rPr>
            </w:pPr>
            <w:r w:rsidRPr="00FA27C0">
              <w:rPr>
                <w:rFonts w:asciiTheme="majorBidi" w:hAnsiTheme="majorBidi" w:cstheme="majorBidi"/>
                <w:b/>
                <w:bCs/>
                <w:sz w:val="28"/>
                <w:szCs w:val="28"/>
                <w:lang w:val="ro-RO"/>
              </w:rPr>
              <w:t>6.Protecția resurselor naturale de observații.</w:t>
            </w:r>
            <w:r>
              <w:rPr>
                <w:rFonts w:asciiTheme="majorBidi" w:hAnsiTheme="majorBidi" w:cstheme="majorBidi"/>
                <w:sz w:val="28"/>
                <w:szCs w:val="28"/>
                <w:lang w:val="ro-RO"/>
              </w:rPr>
              <w:t xml:space="preserve"> În măsura în care acțiunile </w:t>
            </w:r>
            <w:r w:rsidR="00FA27C0">
              <w:rPr>
                <w:rFonts w:asciiTheme="majorBidi" w:hAnsiTheme="majorBidi" w:cstheme="majorBidi"/>
                <w:sz w:val="28"/>
                <w:szCs w:val="28"/>
                <w:lang w:val="ro-RO"/>
              </w:rPr>
              <w:t>P</w:t>
            </w:r>
            <w:r>
              <w:rPr>
                <w:rFonts w:asciiTheme="majorBidi" w:hAnsiTheme="majorBidi" w:cstheme="majorBidi"/>
                <w:sz w:val="28"/>
                <w:szCs w:val="28"/>
                <w:lang w:val="ro-RO"/>
              </w:rPr>
              <w:t xml:space="preserve">rogramului presupun amplasarea de echipamente, construcții sau alte elemente de infrastructură STI în proximitatea stațiilor, posturilor ori platformelor meteorologice și hidrometrice, proiectarea și amplasarea acestora urmează să respecte regimul zonelor de protecție ale Rețelei naționale de observații meteorologice și hidrologice și să evite afectarea reprezentaților măsurilor. </w:t>
            </w:r>
          </w:p>
          <w:p w14:paraId="4460EC59" w14:textId="34ABFF32" w:rsidR="00B4701C" w:rsidRDefault="00B4701C" w:rsidP="00B4701C">
            <w:pPr>
              <w:jc w:val="both"/>
              <w:rPr>
                <w:rFonts w:asciiTheme="majorBidi" w:hAnsiTheme="majorBidi" w:cstheme="majorBidi"/>
                <w:sz w:val="28"/>
                <w:szCs w:val="28"/>
                <w:lang w:val="ro-RO"/>
              </w:rPr>
            </w:pPr>
            <w:r w:rsidRPr="00CD0DD2">
              <w:rPr>
                <w:rFonts w:asciiTheme="majorBidi" w:hAnsiTheme="majorBidi" w:cstheme="majorBidi"/>
                <w:b/>
                <w:bCs/>
                <w:sz w:val="28"/>
                <w:szCs w:val="28"/>
                <w:lang w:val="ro-RO"/>
              </w:rPr>
              <w:t>7.Observații de redactare</w:t>
            </w:r>
            <w:r>
              <w:rPr>
                <w:rFonts w:asciiTheme="majorBidi" w:hAnsiTheme="majorBidi" w:cstheme="majorBidi"/>
                <w:sz w:val="28"/>
                <w:szCs w:val="28"/>
                <w:lang w:val="ro-RO"/>
              </w:rPr>
              <w:t>. La pct.5 al Conceptului urmează a fi el</w:t>
            </w:r>
            <w:r w:rsidR="00CD0DD2">
              <w:rPr>
                <w:rFonts w:asciiTheme="majorBidi" w:hAnsiTheme="majorBidi" w:cstheme="majorBidi"/>
                <w:sz w:val="28"/>
                <w:szCs w:val="28"/>
                <w:lang w:val="ro-RO"/>
              </w:rPr>
              <w:t>i</w:t>
            </w:r>
            <w:r>
              <w:rPr>
                <w:rFonts w:asciiTheme="majorBidi" w:hAnsiTheme="majorBidi" w:cstheme="majorBidi"/>
                <w:sz w:val="28"/>
                <w:szCs w:val="28"/>
                <w:lang w:val="ro-RO"/>
              </w:rPr>
              <w:t xml:space="preserve">minată repetarea succesivă a pasajului referitor la Strategia de transformare digitală a </w:t>
            </w:r>
            <w:r w:rsidR="00FA27C0">
              <w:rPr>
                <w:rFonts w:asciiTheme="majorBidi" w:hAnsiTheme="majorBidi" w:cstheme="majorBidi"/>
                <w:sz w:val="28"/>
                <w:szCs w:val="28"/>
                <w:lang w:val="ro-RO"/>
              </w:rPr>
              <w:t>R</w:t>
            </w:r>
            <w:r>
              <w:rPr>
                <w:rFonts w:asciiTheme="majorBidi" w:hAnsiTheme="majorBidi" w:cstheme="majorBidi"/>
                <w:sz w:val="28"/>
                <w:szCs w:val="28"/>
                <w:lang w:val="ro-RO"/>
              </w:rPr>
              <w:t>epublicii Moldova pentru anii 2023-2030 și Strategia națională de dezvoltare economică 2030.</w:t>
            </w:r>
          </w:p>
          <w:p w14:paraId="0C8FF0C2" w14:textId="3053515D" w:rsidR="00160EC1" w:rsidRPr="00BA4500" w:rsidRDefault="00CD0DD2" w:rsidP="00DD1D33">
            <w:pPr>
              <w:jc w:val="both"/>
              <w:rPr>
                <w:rFonts w:asciiTheme="majorBidi" w:hAnsiTheme="majorBidi" w:cstheme="majorBidi"/>
                <w:sz w:val="28"/>
                <w:szCs w:val="28"/>
                <w:lang w:val="ro-RO"/>
              </w:rPr>
            </w:pPr>
            <w:r>
              <w:rPr>
                <w:rFonts w:asciiTheme="majorBidi" w:hAnsiTheme="majorBidi" w:cstheme="majorBidi"/>
                <w:sz w:val="28"/>
                <w:szCs w:val="28"/>
                <w:lang w:val="ro-RO"/>
              </w:rPr>
              <w:t>Cu integrarea propunerilor de mai sus, IP AMM susține finalizarea evaluării prealabile cu concluzia că Programul, în forma și la nivelul de detaliu al conceptului examinat, nu necesită efectuarea evaluării strategice de mediu.</w:t>
            </w:r>
          </w:p>
        </w:tc>
        <w:tc>
          <w:tcPr>
            <w:tcW w:w="1242" w:type="pct"/>
          </w:tcPr>
          <w:p w14:paraId="5C2D4D70" w14:textId="77777777" w:rsidR="0008088F" w:rsidRDefault="00EF2B2F" w:rsidP="009B6E8A">
            <w:pPr>
              <w:rPr>
                <w:rFonts w:asciiTheme="majorBidi" w:hAnsiTheme="majorBidi" w:cstheme="majorBidi"/>
                <w:b/>
                <w:bCs/>
                <w:sz w:val="28"/>
                <w:szCs w:val="28"/>
                <w:lang w:val="ro-RO"/>
              </w:rPr>
            </w:pPr>
            <w:r w:rsidRPr="00EF2B2F">
              <w:rPr>
                <w:rFonts w:asciiTheme="majorBidi" w:hAnsiTheme="majorBidi" w:cstheme="majorBidi"/>
                <w:b/>
                <w:bCs/>
                <w:sz w:val="28"/>
                <w:szCs w:val="28"/>
                <w:lang w:val="ro-RO"/>
              </w:rPr>
              <w:lastRenderedPageBreak/>
              <w:t>Se acceptă.</w:t>
            </w:r>
          </w:p>
          <w:p w14:paraId="0913EA1E" w14:textId="5100B719" w:rsidR="00A56E09" w:rsidRPr="00EF2B2F" w:rsidRDefault="00A56E09" w:rsidP="009B6E8A">
            <w:pPr>
              <w:rPr>
                <w:rFonts w:asciiTheme="majorBidi" w:hAnsiTheme="majorBidi" w:cstheme="majorBidi"/>
                <w:b/>
                <w:bCs/>
                <w:sz w:val="28"/>
                <w:szCs w:val="28"/>
                <w:lang w:val="ro-RO"/>
              </w:rPr>
            </w:pPr>
            <w:r w:rsidRPr="0056372A">
              <w:rPr>
                <w:rFonts w:asciiTheme="majorBidi" w:hAnsiTheme="majorBidi" w:cstheme="majorBidi"/>
                <w:bCs/>
                <w:sz w:val="28"/>
                <w:szCs w:val="28"/>
                <w:lang w:val="ro-RO"/>
              </w:rPr>
              <w:t xml:space="preserve">Propunerile </w:t>
            </w:r>
            <w:r>
              <w:rPr>
                <w:rFonts w:asciiTheme="majorBidi" w:hAnsiTheme="majorBidi" w:cstheme="majorBidi"/>
                <w:bCs/>
                <w:sz w:val="28"/>
                <w:szCs w:val="28"/>
                <w:lang w:val="ro-RO"/>
              </w:rPr>
              <w:t xml:space="preserve">și recomandările propuse </w:t>
            </w:r>
            <w:r w:rsidRPr="0056372A">
              <w:rPr>
                <w:rFonts w:asciiTheme="majorBidi" w:hAnsiTheme="majorBidi" w:cstheme="majorBidi"/>
                <w:bCs/>
                <w:sz w:val="28"/>
                <w:szCs w:val="28"/>
                <w:lang w:val="ro-RO"/>
              </w:rPr>
              <w:t>vor fi integrate de autor la elaborarea Programului</w:t>
            </w:r>
            <w:r>
              <w:rPr>
                <w:rFonts w:asciiTheme="majorBidi" w:hAnsiTheme="majorBidi" w:cstheme="majorBidi"/>
                <w:bCs/>
                <w:sz w:val="28"/>
                <w:szCs w:val="28"/>
                <w:lang w:val="ro-RO"/>
              </w:rPr>
              <w:t xml:space="preserve"> și planului de acțiuni</w:t>
            </w:r>
            <w:r w:rsidRPr="0056372A">
              <w:rPr>
                <w:rFonts w:asciiTheme="majorBidi" w:hAnsiTheme="majorBidi" w:cstheme="majorBidi"/>
                <w:bCs/>
                <w:sz w:val="28"/>
                <w:szCs w:val="28"/>
                <w:lang w:val="ro-RO"/>
              </w:rPr>
              <w:t>.</w:t>
            </w:r>
          </w:p>
        </w:tc>
      </w:tr>
    </w:tbl>
    <w:p w14:paraId="417041A6" w14:textId="77777777" w:rsidR="001858AA" w:rsidRDefault="001858AA" w:rsidP="00312B99">
      <w:pPr>
        <w:jc w:val="center"/>
        <w:rPr>
          <w:rFonts w:asciiTheme="majorBidi" w:hAnsiTheme="majorBidi" w:cstheme="majorBidi"/>
          <w:b/>
          <w:bCs/>
          <w:sz w:val="28"/>
          <w:szCs w:val="28"/>
          <w:lang w:val="ro-RO"/>
        </w:rPr>
      </w:pPr>
    </w:p>
    <w:p w14:paraId="7C1A15EE" w14:textId="77777777" w:rsidR="001858AA" w:rsidRDefault="001858AA" w:rsidP="00312B99">
      <w:pPr>
        <w:jc w:val="center"/>
        <w:rPr>
          <w:rFonts w:asciiTheme="majorBidi" w:hAnsiTheme="majorBidi" w:cstheme="majorBidi"/>
          <w:b/>
          <w:bCs/>
          <w:sz w:val="28"/>
          <w:szCs w:val="28"/>
          <w:lang w:val="ro-RO"/>
        </w:rPr>
      </w:pPr>
    </w:p>
    <w:p w14:paraId="120B8A82" w14:textId="77777777" w:rsidR="001858AA" w:rsidRDefault="001858AA" w:rsidP="00312B99">
      <w:pPr>
        <w:jc w:val="center"/>
        <w:rPr>
          <w:rFonts w:asciiTheme="majorBidi" w:hAnsiTheme="majorBidi" w:cstheme="majorBidi"/>
          <w:b/>
          <w:bCs/>
          <w:sz w:val="28"/>
          <w:szCs w:val="28"/>
          <w:lang w:val="ro-RO"/>
        </w:rPr>
      </w:pPr>
    </w:p>
    <w:sectPr w:rsidR="001858AA" w:rsidSect="002152DE">
      <w:footerReference w:type="default" r:id="rId7"/>
      <w:pgSz w:w="15840" w:h="12240" w:orient="landscape"/>
      <w:pgMar w:top="1276"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7486D9" w14:textId="77777777" w:rsidR="00287879" w:rsidRDefault="00287879" w:rsidP="00DD418B">
      <w:pPr>
        <w:spacing w:after="0" w:line="240" w:lineRule="auto"/>
      </w:pPr>
      <w:r>
        <w:separator/>
      </w:r>
    </w:p>
  </w:endnote>
  <w:endnote w:type="continuationSeparator" w:id="0">
    <w:p w14:paraId="18E972D0" w14:textId="77777777" w:rsidR="00287879" w:rsidRDefault="00287879" w:rsidP="00DD41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0993482"/>
      <w:docPartObj>
        <w:docPartGallery w:val="Page Numbers (Bottom of Page)"/>
        <w:docPartUnique/>
      </w:docPartObj>
    </w:sdtPr>
    <w:sdtContent>
      <w:p w14:paraId="136A59A5" w14:textId="77AE4133" w:rsidR="00DD418B" w:rsidRDefault="00DD418B">
        <w:pPr>
          <w:pStyle w:val="Subsol"/>
          <w:jc w:val="right"/>
        </w:pPr>
        <w:r>
          <w:fldChar w:fldCharType="begin"/>
        </w:r>
        <w:r>
          <w:instrText>PAGE   \* MERGEFORMAT</w:instrText>
        </w:r>
        <w:r>
          <w:fldChar w:fldCharType="separate"/>
        </w:r>
        <w:r>
          <w:rPr>
            <w:lang w:val="ro-RO"/>
          </w:rPr>
          <w:t>2</w:t>
        </w:r>
        <w:r>
          <w:fldChar w:fldCharType="end"/>
        </w:r>
      </w:p>
    </w:sdtContent>
  </w:sdt>
  <w:p w14:paraId="2FC449D1" w14:textId="77777777" w:rsidR="00DD418B" w:rsidRDefault="00DD418B">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B0362E" w14:textId="77777777" w:rsidR="00287879" w:rsidRDefault="00287879" w:rsidP="00DD418B">
      <w:pPr>
        <w:spacing w:after="0" w:line="240" w:lineRule="auto"/>
      </w:pPr>
      <w:r>
        <w:separator/>
      </w:r>
    </w:p>
  </w:footnote>
  <w:footnote w:type="continuationSeparator" w:id="0">
    <w:p w14:paraId="6B0B8950" w14:textId="77777777" w:rsidR="00287879" w:rsidRDefault="00287879" w:rsidP="00DD41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22E6847"/>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9F0BB69"/>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64A8CB7"/>
    <w:multiLevelType w:val="hybridMultilevel"/>
    <w:tmpl w:val="41E45B32"/>
    <w:lvl w:ilvl="0" w:tplc="0AA0EB30">
      <w:start w:val="1"/>
      <w:numFmt w:val="decimal"/>
      <w:lvlText w:val="%1."/>
      <w:lvlJc w:val="left"/>
      <w:rPr>
        <w:lang w:val="pt-BR"/>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95E34FA"/>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76410AB"/>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8F4017A"/>
    <w:multiLevelType w:val="hybridMultilevel"/>
    <w:tmpl w:val="C8DAD51A"/>
    <w:lvl w:ilvl="0" w:tplc="0409000B">
      <w:start w:val="1"/>
      <w:numFmt w:val="bullet"/>
      <w:lvlText w:val=""/>
      <w:lvlJc w:val="left"/>
      <w:rPr>
        <w:rFonts w:ascii="Wingdings" w:hAnsi="Wingding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467F2F51"/>
    <w:multiLevelType w:val="hybridMultilevel"/>
    <w:tmpl w:val="C2302924"/>
    <w:lvl w:ilvl="0" w:tplc="0409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num w:numId="1" w16cid:durableId="239681865">
    <w:abstractNumId w:val="6"/>
  </w:num>
  <w:num w:numId="2" w16cid:durableId="1149515858">
    <w:abstractNumId w:val="2"/>
  </w:num>
  <w:num w:numId="3" w16cid:durableId="1400130987">
    <w:abstractNumId w:val="5"/>
  </w:num>
  <w:num w:numId="4" w16cid:durableId="1573392730">
    <w:abstractNumId w:val="4"/>
  </w:num>
  <w:num w:numId="5" w16cid:durableId="822158283">
    <w:abstractNumId w:val="0"/>
  </w:num>
  <w:num w:numId="6" w16cid:durableId="1643850111">
    <w:abstractNumId w:val="1"/>
  </w:num>
  <w:num w:numId="7" w16cid:durableId="61479460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2B99"/>
    <w:rsid w:val="000227AC"/>
    <w:rsid w:val="00047277"/>
    <w:rsid w:val="0008088F"/>
    <w:rsid w:val="001053E8"/>
    <w:rsid w:val="00112961"/>
    <w:rsid w:val="00120754"/>
    <w:rsid w:val="00160EC1"/>
    <w:rsid w:val="001858AA"/>
    <w:rsid w:val="001A1A65"/>
    <w:rsid w:val="001C7719"/>
    <w:rsid w:val="00206975"/>
    <w:rsid w:val="002152DE"/>
    <w:rsid w:val="0023127B"/>
    <w:rsid w:val="00232D9A"/>
    <w:rsid w:val="00250A61"/>
    <w:rsid w:val="00287879"/>
    <w:rsid w:val="00295B23"/>
    <w:rsid w:val="002C35E4"/>
    <w:rsid w:val="00312B99"/>
    <w:rsid w:val="003221FF"/>
    <w:rsid w:val="00324362"/>
    <w:rsid w:val="00363925"/>
    <w:rsid w:val="00372984"/>
    <w:rsid w:val="00392729"/>
    <w:rsid w:val="003B7179"/>
    <w:rsid w:val="003B7D89"/>
    <w:rsid w:val="00411829"/>
    <w:rsid w:val="00481303"/>
    <w:rsid w:val="00482325"/>
    <w:rsid w:val="00546471"/>
    <w:rsid w:val="005475DD"/>
    <w:rsid w:val="0056372A"/>
    <w:rsid w:val="005910B8"/>
    <w:rsid w:val="005A0E85"/>
    <w:rsid w:val="005C42BC"/>
    <w:rsid w:val="006455EA"/>
    <w:rsid w:val="006F549F"/>
    <w:rsid w:val="00737096"/>
    <w:rsid w:val="007656CF"/>
    <w:rsid w:val="007B169B"/>
    <w:rsid w:val="007B6038"/>
    <w:rsid w:val="007E4F10"/>
    <w:rsid w:val="007F13F2"/>
    <w:rsid w:val="007F5135"/>
    <w:rsid w:val="00842CB2"/>
    <w:rsid w:val="00850A93"/>
    <w:rsid w:val="00864770"/>
    <w:rsid w:val="00875230"/>
    <w:rsid w:val="008B0A81"/>
    <w:rsid w:val="008C54BB"/>
    <w:rsid w:val="009148BF"/>
    <w:rsid w:val="0092339B"/>
    <w:rsid w:val="0093743F"/>
    <w:rsid w:val="009B6E8A"/>
    <w:rsid w:val="009C4FE8"/>
    <w:rsid w:val="009F351F"/>
    <w:rsid w:val="009F55F0"/>
    <w:rsid w:val="00A552EE"/>
    <w:rsid w:val="00A56E09"/>
    <w:rsid w:val="00A70C49"/>
    <w:rsid w:val="00A7648B"/>
    <w:rsid w:val="00AB0E3A"/>
    <w:rsid w:val="00AD684C"/>
    <w:rsid w:val="00AE695E"/>
    <w:rsid w:val="00B066ED"/>
    <w:rsid w:val="00B11015"/>
    <w:rsid w:val="00B45F75"/>
    <w:rsid w:val="00B4701C"/>
    <w:rsid w:val="00B74724"/>
    <w:rsid w:val="00B924C8"/>
    <w:rsid w:val="00B975DF"/>
    <w:rsid w:val="00BA4500"/>
    <w:rsid w:val="00BB6099"/>
    <w:rsid w:val="00C138DC"/>
    <w:rsid w:val="00C31EB8"/>
    <w:rsid w:val="00C54792"/>
    <w:rsid w:val="00C61004"/>
    <w:rsid w:val="00C75D7A"/>
    <w:rsid w:val="00C803FC"/>
    <w:rsid w:val="00C85612"/>
    <w:rsid w:val="00C9342E"/>
    <w:rsid w:val="00C95018"/>
    <w:rsid w:val="00CB56E8"/>
    <w:rsid w:val="00CB6A19"/>
    <w:rsid w:val="00CC1720"/>
    <w:rsid w:val="00CD0CC8"/>
    <w:rsid w:val="00CD0DD2"/>
    <w:rsid w:val="00CE230B"/>
    <w:rsid w:val="00CE6BF9"/>
    <w:rsid w:val="00CF4B03"/>
    <w:rsid w:val="00D163B2"/>
    <w:rsid w:val="00D37D90"/>
    <w:rsid w:val="00D50826"/>
    <w:rsid w:val="00D95D60"/>
    <w:rsid w:val="00DB68B3"/>
    <w:rsid w:val="00DD1D33"/>
    <w:rsid w:val="00DD418B"/>
    <w:rsid w:val="00DF2718"/>
    <w:rsid w:val="00E305B1"/>
    <w:rsid w:val="00E637CA"/>
    <w:rsid w:val="00E65F11"/>
    <w:rsid w:val="00E80271"/>
    <w:rsid w:val="00EB467A"/>
    <w:rsid w:val="00EB7EAF"/>
    <w:rsid w:val="00EC0FC0"/>
    <w:rsid w:val="00ED2E20"/>
    <w:rsid w:val="00ED71FE"/>
    <w:rsid w:val="00EE1A91"/>
    <w:rsid w:val="00EE60FE"/>
    <w:rsid w:val="00EF2B2F"/>
    <w:rsid w:val="00F117F4"/>
    <w:rsid w:val="00F177E3"/>
    <w:rsid w:val="00F61496"/>
    <w:rsid w:val="00F70313"/>
    <w:rsid w:val="00FA27C0"/>
    <w:rsid w:val="00FC6052"/>
    <w:rsid w:val="00FD5E37"/>
    <w:rsid w:val="00FD6FA9"/>
    <w:rsid w:val="00FE6E5E"/>
    <w:rsid w:val="00FE7AAF"/>
    <w:rsid w:val="00FF6B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6C4580"/>
  <w15:chartTrackingRefBased/>
  <w15:docId w15:val="{173BB0F1-61FD-4D2F-8176-6BEBFABDD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312B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F6B34"/>
    <w:pPr>
      <w:autoSpaceDE w:val="0"/>
      <w:autoSpaceDN w:val="0"/>
      <w:adjustRightInd w:val="0"/>
      <w:spacing w:after="0" w:line="240" w:lineRule="auto"/>
    </w:pPr>
    <w:rPr>
      <w:rFonts w:ascii="Times New Roman" w:hAnsi="Times New Roman" w:cs="Times New Roman"/>
      <w:color w:val="000000"/>
      <w:sz w:val="24"/>
      <w:szCs w:val="24"/>
      <w:lang w:val="ro-RO"/>
    </w:rPr>
  </w:style>
  <w:style w:type="paragraph" w:styleId="TextnBalon">
    <w:name w:val="Balloon Text"/>
    <w:basedOn w:val="Normal"/>
    <w:link w:val="TextnBalonCaracter"/>
    <w:uiPriority w:val="99"/>
    <w:semiHidden/>
    <w:unhideWhenUsed/>
    <w:rsid w:val="006455EA"/>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6455EA"/>
    <w:rPr>
      <w:rFonts w:ascii="Segoe UI" w:hAnsi="Segoe UI" w:cs="Segoe UI"/>
      <w:sz w:val="18"/>
      <w:szCs w:val="18"/>
    </w:rPr>
  </w:style>
  <w:style w:type="paragraph" w:styleId="Listparagraf">
    <w:name w:val="List Paragraph"/>
    <w:basedOn w:val="Normal"/>
    <w:uiPriority w:val="34"/>
    <w:qFormat/>
    <w:rsid w:val="00D95D60"/>
    <w:pPr>
      <w:ind w:left="720"/>
      <w:contextualSpacing/>
    </w:pPr>
    <w:rPr>
      <w:lang w:val="ro-RO"/>
    </w:rPr>
  </w:style>
  <w:style w:type="paragraph" w:styleId="Antet">
    <w:name w:val="header"/>
    <w:basedOn w:val="Normal"/>
    <w:link w:val="AntetCaracter"/>
    <w:uiPriority w:val="99"/>
    <w:unhideWhenUsed/>
    <w:rsid w:val="00DD418B"/>
    <w:pPr>
      <w:tabs>
        <w:tab w:val="center" w:pos="4536"/>
        <w:tab w:val="right" w:pos="9072"/>
      </w:tabs>
      <w:spacing w:after="0" w:line="240" w:lineRule="auto"/>
    </w:pPr>
  </w:style>
  <w:style w:type="character" w:customStyle="1" w:styleId="AntetCaracter">
    <w:name w:val="Antet Caracter"/>
    <w:basedOn w:val="Fontdeparagrafimplicit"/>
    <w:link w:val="Antet"/>
    <w:uiPriority w:val="99"/>
    <w:rsid w:val="00DD418B"/>
  </w:style>
  <w:style w:type="paragraph" w:styleId="Subsol">
    <w:name w:val="footer"/>
    <w:basedOn w:val="Normal"/>
    <w:link w:val="SubsolCaracter"/>
    <w:uiPriority w:val="99"/>
    <w:unhideWhenUsed/>
    <w:rsid w:val="00DD418B"/>
    <w:pPr>
      <w:tabs>
        <w:tab w:val="center" w:pos="4536"/>
        <w:tab w:val="right" w:pos="9072"/>
      </w:tabs>
      <w:spacing w:after="0" w:line="240" w:lineRule="auto"/>
    </w:pPr>
  </w:style>
  <w:style w:type="character" w:customStyle="1" w:styleId="SubsolCaracter">
    <w:name w:val="Subsol Caracter"/>
    <w:basedOn w:val="Fontdeparagrafimplicit"/>
    <w:link w:val="Subsol"/>
    <w:uiPriority w:val="99"/>
    <w:rsid w:val="00DD41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279</TotalTime>
  <Pages>17</Pages>
  <Words>3799</Words>
  <Characters>22037</Characters>
  <Application>Microsoft Office Word</Application>
  <DocSecurity>0</DocSecurity>
  <Lines>183</Lines>
  <Paragraphs>51</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Drucioc Stela</dc:creator>
  <cp:keywords/>
  <dc:description/>
  <cp:lastModifiedBy>Direcția politici de prevenire a poluării</cp:lastModifiedBy>
  <cp:revision>49</cp:revision>
  <cp:lastPrinted>2026-10-02T12:19:00Z</cp:lastPrinted>
  <dcterms:created xsi:type="dcterms:W3CDTF">2026-09-14T11:36:00Z</dcterms:created>
  <dcterms:modified xsi:type="dcterms:W3CDTF">2026-10-02T12:34:00Z</dcterms:modified>
</cp:coreProperties>
</file>